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FDBFE" w14:textId="4573E96E" w:rsidR="00A55FCA" w:rsidRPr="00A55FCA" w:rsidRDefault="00A55FCA">
      <w:pPr>
        <w:rPr>
          <w:b/>
        </w:rPr>
      </w:pPr>
      <w:r w:rsidRPr="00A55FCA">
        <w:rPr>
          <w:b/>
        </w:rPr>
        <w:t>NAME AND SURNAME:</w:t>
      </w:r>
      <w:r w:rsidR="008E677F">
        <w:rPr>
          <w:b/>
        </w:rPr>
        <w:t xml:space="preserve"> MIRSADA SALIHOVIĆ</w:t>
      </w:r>
    </w:p>
    <w:p w14:paraId="6C7FDBFF" w14:textId="77777777" w:rsidR="00A55FCA" w:rsidRDefault="00A55FCA"/>
    <w:p w14:paraId="6C7FDC00" w14:textId="77777777" w:rsidR="00A55FCA" w:rsidRPr="00A55FCA" w:rsidRDefault="00A55FCA">
      <w:pPr>
        <w:rPr>
          <w:b/>
        </w:rPr>
      </w:pPr>
      <w:r w:rsidRPr="00A55FCA">
        <w:rPr>
          <w:b/>
        </w:rPr>
        <w:t>Work  experience:</w:t>
      </w:r>
    </w:p>
    <w:p w14:paraId="2E82B237" w14:textId="77777777" w:rsidR="00C1245D" w:rsidRDefault="008E677F" w:rsidP="00C1245D">
      <w:pPr>
        <w:pStyle w:val="ListParagraph"/>
        <w:numPr>
          <w:ilvl w:val="0"/>
          <w:numId w:val="1"/>
        </w:numPr>
      </w:pPr>
      <w:r>
        <w:t xml:space="preserve">2023-present: Full Professor, Organic Chemistry I and Organic Chemistry II </w:t>
      </w:r>
    </w:p>
    <w:p w14:paraId="2A667D7E" w14:textId="77777777" w:rsidR="00C1245D" w:rsidRDefault="008E677F" w:rsidP="00C1245D">
      <w:pPr>
        <w:pStyle w:val="ListParagraph"/>
      </w:pPr>
      <w:r>
        <w:t>Department of Chemistry in Pharmacy</w:t>
      </w:r>
    </w:p>
    <w:p w14:paraId="63062E84" w14:textId="77777777" w:rsidR="00C1245D" w:rsidRDefault="008E677F" w:rsidP="00C1245D">
      <w:pPr>
        <w:pStyle w:val="ListParagraph"/>
        <w:numPr>
          <w:ilvl w:val="0"/>
          <w:numId w:val="1"/>
        </w:numPr>
      </w:pPr>
      <w:r>
        <w:t xml:space="preserve">2019-2023: Associate Professor, Organic Chemistry I and Organic Chemistry II </w:t>
      </w:r>
    </w:p>
    <w:p w14:paraId="34130965" w14:textId="77777777" w:rsidR="00C1245D" w:rsidRDefault="008E677F" w:rsidP="00C1245D">
      <w:pPr>
        <w:pStyle w:val="ListParagraph"/>
      </w:pPr>
      <w:r>
        <w:t>Department of Chemistry in Pharmacy</w:t>
      </w:r>
    </w:p>
    <w:p w14:paraId="3F375F06" w14:textId="77777777" w:rsidR="00C1245D" w:rsidRDefault="008E677F" w:rsidP="00C1245D">
      <w:pPr>
        <w:pStyle w:val="ListParagraph"/>
        <w:numPr>
          <w:ilvl w:val="0"/>
          <w:numId w:val="1"/>
        </w:numPr>
      </w:pPr>
      <w:r>
        <w:t xml:space="preserve">2016-2019: Assistant Professor, Organic Chemistry I and Organic Chemistry II </w:t>
      </w:r>
    </w:p>
    <w:p w14:paraId="004DDAF2" w14:textId="77777777" w:rsidR="00C1245D" w:rsidRDefault="008E677F" w:rsidP="00C1245D">
      <w:pPr>
        <w:pStyle w:val="ListParagraph"/>
      </w:pPr>
      <w:r>
        <w:t>Department of Chemistry in Pharmacy</w:t>
      </w:r>
    </w:p>
    <w:p w14:paraId="1FBE1AB1" w14:textId="77777777" w:rsidR="00C1245D" w:rsidRDefault="008E677F" w:rsidP="00C1245D">
      <w:pPr>
        <w:pStyle w:val="ListParagraph"/>
        <w:numPr>
          <w:ilvl w:val="0"/>
          <w:numId w:val="1"/>
        </w:numPr>
      </w:pPr>
      <w:r>
        <w:t xml:space="preserve">2010-2016: Senior Assistant, Organic Chemistry </w:t>
      </w:r>
    </w:p>
    <w:p w14:paraId="66877755" w14:textId="77777777" w:rsidR="00C1245D" w:rsidRDefault="008E677F" w:rsidP="00C1245D">
      <w:pPr>
        <w:pStyle w:val="ListParagraph"/>
      </w:pPr>
      <w:r>
        <w:t>Department of Natural-Mathematical Subjects in Pharmacy</w:t>
      </w:r>
    </w:p>
    <w:p w14:paraId="0D428242" w14:textId="77777777" w:rsidR="00C1245D" w:rsidRDefault="008E677F" w:rsidP="00C1245D">
      <w:pPr>
        <w:pStyle w:val="ListParagraph"/>
        <w:numPr>
          <w:ilvl w:val="0"/>
          <w:numId w:val="1"/>
        </w:numPr>
      </w:pPr>
      <w:r>
        <w:t xml:space="preserve">2006-2010: Assistant, Organic Chemistry </w:t>
      </w:r>
    </w:p>
    <w:p w14:paraId="6C7FDC02" w14:textId="75F9DA8E" w:rsidR="00A55FCA" w:rsidRDefault="008E677F" w:rsidP="00C1245D">
      <w:pPr>
        <w:pStyle w:val="ListParagraph"/>
      </w:pPr>
      <w:r>
        <w:t>Department of Natural-Mathematical Subjects in Pharmacy</w:t>
      </w:r>
    </w:p>
    <w:p w14:paraId="6C7FDC03" w14:textId="77777777" w:rsidR="00A55FCA" w:rsidRDefault="00A55FCA">
      <w:pPr>
        <w:rPr>
          <w:b/>
        </w:rPr>
      </w:pPr>
      <w:r w:rsidRPr="00A55FCA">
        <w:rPr>
          <w:b/>
        </w:rPr>
        <w:t xml:space="preserve">Education: </w:t>
      </w:r>
    </w:p>
    <w:p w14:paraId="7410A880" w14:textId="77777777" w:rsidR="00F61D19" w:rsidRPr="00F61D19" w:rsidRDefault="00B46705" w:rsidP="008431A7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lang w:val="en-GB"/>
        </w:rPr>
      </w:pPr>
      <w:r>
        <w:t>2012-2015: Ph.D. in Chemistry Doctoral Dissertation: "Synthesis and Structural Characterization of New Acyclic Nucleoside Analogues and Their Biological Activity" University of Sarajevo, Faculty of Natural Sciences and Mathematics</w:t>
      </w:r>
    </w:p>
    <w:p w14:paraId="2C9708CC" w14:textId="621489C4" w:rsidR="00F61D19" w:rsidRPr="00F61D19" w:rsidRDefault="00B46705" w:rsidP="008431A7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lang w:val="en-GB"/>
        </w:rPr>
      </w:pPr>
      <w:r>
        <w:t>2006-2009: Master in Chemistry: "Determination of 5-Hydroxyindoleacetic Acid (5-HIAA) and Homovanillic Acid (HVA) by High-Performance Liquid Chromatography and Electrochemical Detection (HPLC-ED) in the Cerebrospinal Fluid of Individuals of Different Ages" University of Sarajevo, Faculty of Natural Sciences and Mathematics</w:t>
      </w:r>
    </w:p>
    <w:p w14:paraId="6C7FDC06" w14:textId="54406265" w:rsidR="00A55FCA" w:rsidRPr="009B5BAB" w:rsidRDefault="00B46705" w:rsidP="009B5BAB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lang w:val="en-GB"/>
        </w:rPr>
      </w:pPr>
      <w:r>
        <w:t xml:space="preserve">1999-2003: </w:t>
      </w:r>
      <w:r w:rsidR="007E7AA0">
        <w:t>Teacher</w:t>
      </w:r>
      <w:r w:rsidR="00332493" w:rsidRPr="00332493">
        <w:t xml:space="preserve"> of </w:t>
      </w:r>
      <w:r w:rsidR="007E7AA0">
        <w:t>Chemistry</w:t>
      </w:r>
      <w:r>
        <w:t>: "Investigation of Complexation of Tl with Crown Ethers" University of Tuzla, Faculty of Natural Sciences and Mathematics</w:t>
      </w:r>
    </w:p>
    <w:p w14:paraId="6C7FDC09" w14:textId="77777777" w:rsidR="007D5CAF" w:rsidRDefault="007D5CAF" w:rsidP="007D5CAF">
      <w:pPr>
        <w:rPr>
          <w:b/>
        </w:rPr>
      </w:pPr>
      <w:r w:rsidRPr="007D5CAF">
        <w:rPr>
          <w:b/>
        </w:rPr>
        <w:t>Study abroad:</w:t>
      </w:r>
    </w:p>
    <w:p w14:paraId="7D89783D" w14:textId="731B258C" w:rsidR="001760BD" w:rsidRDefault="001760BD" w:rsidP="001760BD">
      <w:pPr>
        <w:pStyle w:val="ListParagraph"/>
        <w:numPr>
          <w:ilvl w:val="0"/>
          <w:numId w:val="1"/>
        </w:numPr>
      </w:pPr>
      <w:r>
        <w:t>2010: Faculty of Chemical Engineering and Technology, University of Zagreb, Croatia</w:t>
      </w:r>
    </w:p>
    <w:p w14:paraId="53B9F9E0" w14:textId="5FF910E2" w:rsidR="001760BD" w:rsidRDefault="001760BD" w:rsidP="001760BD">
      <w:pPr>
        <w:pStyle w:val="ListParagraph"/>
        <w:numPr>
          <w:ilvl w:val="0"/>
          <w:numId w:val="1"/>
        </w:numPr>
      </w:pPr>
      <w:r>
        <w:t>2008: Faculty of Technology and Metallurgy, Skopje, Republic of Macedonia</w:t>
      </w:r>
    </w:p>
    <w:p w14:paraId="6C7FDC0B" w14:textId="20B3DA26" w:rsidR="007D5CAF" w:rsidRDefault="001760BD" w:rsidP="001760BD">
      <w:pPr>
        <w:pStyle w:val="ListParagraph"/>
        <w:numPr>
          <w:ilvl w:val="0"/>
          <w:numId w:val="1"/>
        </w:numPr>
      </w:pPr>
      <w:r>
        <w:t>2006: Institute of Public Health, Maribor, Slovenia</w:t>
      </w:r>
    </w:p>
    <w:p w14:paraId="6C7FDC0C" w14:textId="77777777" w:rsidR="007D5CAF" w:rsidRDefault="007D5CAF" w:rsidP="007D5CAF">
      <w:pPr>
        <w:rPr>
          <w:b/>
        </w:rPr>
      </w:pPr>
      <w:r w:rsidRPr="007D5CAF">
        <w:rPr>
          <w:b/>
        </w:rPr>
        <w:t xml:space="preserve">Academic/teaching work: </w:t>
      </w:r>
    </w:p>
    <w:p w14:paraId="64CA9F22" w14:textId="0CCC9571" w:rsidR="000D0816" w:rsidRDefault="000D0816" w:rsidP="00E03FC6">
      <w:r>
        <w:t xml:space="preserve">Integrated Studies </w:t>
      </w:r>
      <w:r w:rsidR="00682568">
        <w:t>of 1</w:t>
      </w:r>
      <w:r w:rsidR="00682568" w:rsidRPr="00E03FC6">
        <w:rPr>
          <w:vertAlign w:val="superscript"/>
        </w:rPr>
        <w:t xml:space="preserve">st </w:t>
      </w:r>
      <w:r w:rsidR="00682568" w:rsidRPr="00682568">
        <w:t>and 2</w:t>
      </w:r>
      <w:r w:rsidR="00682568" w:rsidRPr="00E03FC6">
        <w:rPr>
          <w:vertAlign w:val="superscript"/>
        </w:rPr>
        <w:t>nd</w:t>
      </w:r>
      <w:r w:rsidR="00682568" w:rsidRPr="00E03FC6">
        <w:rPr>
          <w:vertAlign w:val="superscript"/>
        </w:rPr>
        <w:t xml:space="preserve"> </w:t>
      </w:r>
      <w:r>
        <w:t>Cycles at the Faculty of Pharmacy, University of Sarajevo</w:t>
      </w:r>
    </w:p>
    <w:p w14:paraId="766385F1" w14:textId="5618D239" w:rsidR="000D0816" w:rsidRDefault="00E55F47" w:rsidP="00E55F47">
      <w:pPr>
        <w:pStyle w:val="ListParagraph"/>
        <w:numPr>
          <w:ilvl w:val="0"/>
          <w:numId w:val="1"/>
        </w:numPr>
      </w:pPr>
      <w:r w:rsidRPr="00E55F47">
        <w:t>Obligatory</w:t>
      </w:r>
      <w:r>
        <w:t xml:space="preserve"> </w:t>
      </w:r>
      <w:r w:rsidR="000D0816">
        <w:t>Courses: Organic Chemistry I and Organic Chemistry II</w:t>
      </w:r>
    </w:p>
    <w:p w14:paraId="6C7FDC0E" w14:textId="63167785" w:rsidR="00CE007D" w:rsidRDefault="000D0816" w:rsidP="000D0816">
      <w:pPr>
        <w:pStyle w:val="ListParagraph"/>
        <w:numPr>
          <w:ilvl w:val="0"/>
          <w:numId w:val="1"/>
        </w:numPr>
      </w:pPr>
      <w:r>
        <w:t>Elective Course: Heterocycles in the Structure of Pharmaceutically Active Substances</w:t>
      </w:r>
    </w:p>
    <w:p w14:paraId="017EC866" w14:textId="64352DCB" w:rsidR="00E03FC6" w:rsidRDefault="00E03FC6" w:rsidP="00E03FC6">
      <w:r>
        <w:t>Third cycle of studies at the University of Sarajevo – Faculty of Pharmacy, doctoral studies: "Pharmaceutical research":</w:t>
      </w:r>
    </w:p>
    <w:p w14:paraId="77DAB35D" w14:textId="77777777" w:rsidR="00E03FC6" w:rsidRDefault="00E03FC6" w:rsidP="00E03FC6">
      <w:r>
        <w:t>Elective courses:</w:t>
      </w:r>
    </w:p>
    <w:p w14:paraId="7A7B26C2" w14:textId="1219F106" w:rsidR="00E03FC6" w:rsidRDefault="00E03FC6" w:rsidP="00E03FC6">
      <w:pPr>
        <w:pStyle w:val="ListParagraph"/>
        <w:numPr>
          <w:ilvl w:val="0"/>
          <w:numId w:val="4"/>
        </w:numPr>
      </w:pPr>
      <w:r w:rsidRPr="00E03FC6">
        <w:t>Organic chemistry in drug synthesis</w:t>
      </w:r>
      <w:r>
        <w:t xml:space="preserve"> </w:t>
      </w:r>
      <w:r w:rsidRPr="00E03FC6">
        <w:t>(course supervisor)</w:t>
      </w:r>
    </w:p>
    <w:p w14:paraId="3640DBCB" w14:textId="77777777" w:rsidR="004779C9" w:rsidRDefault="00E03FC6" w:rsidP="00E03FC6">
      <w:pPr>
        <w:pStyle w:val="ListParagraph"/>
        <w:numPr>
          <w:ilvl w:val="0"/>
          <w:numId w:val="4"/>
        </w:numPr>
      </w:pPr>
      <w:r>
        <w:lastRenderedPageBreak/>
        <w:t xml:space="preserve">Design and synthesis of new pharmacologically active compounds </w:t>
      </w:r>
    </w:p>
    <w:p w14:paraId="79A445B9" w14:textId="77777777" w:rsidR="004779C9" w:rsidRDefault="00E03FC6" w:rsidP="00E03FC6">
      <w:pPr>
        <w:pStyle w:val="ListParagraph"/>
        <w:numPr>
          <w:ilvl w:val="0"/>
          <w:numId w:val="4"/>
        </w:numPr>
      </w:pPr>
      <w:r>
        <w:t>Molecular basics of pharmaceutical chemistry</w:t>
      </w:r>
    </w:p>
    <w:p w14:paraId="306EEB36" w14:textId="5765DB8B" w:rsidR="00E03FC6" w:rsidRDefault="00E03FC6" w:rsidP="00E03FC6">
      <w:pPr>
        <w:pStyle w:val="ListParagraph"/>
        <w:numPr>
          <w:ilvl w:val="0"/>
          <w:numId w:val="4"/>
        </w:numPr>
      </w:pPr>
      <w:r>
        <w:t>Application of in silico methods in drug design</w:t>
      </w:r>
    </w:p>
    <w:p w14:paraId="6C7FDC0F" w14:textId="77777777" w:rsidR="00CE007D" w:rsidRPr="00410FFD" w:rsidRDefault="00CE007D" w:rsidP="00CE007D">
      <w:pPr>
        <w:pStyle w:val="Default"/>
        <w:rPr>
          <w:rFonts w:asciiTheme="minorHAnsi" w:hAnsiTheme="minorHAnsi" w:cstheme="minorHAnsi"/>
          <w:b/>
          <w:sz w:val="23"/>
          <w:szCs w:val="23"/>
        </w:rPr>
      </w:pPr>
      <w:r w:rsidRPr="00410FFD">
        <w:rPr>
          <w:rFonts w:asciiTheme="minorHAnsi" w:hAnsiTheme="minorHAnsi" w:cstheme="minorHAnsi"/>
          <w:b/>
          <w:sz w:val="23"/>
          <w:szCs w:val="23"/>
        </w:rPr>
        <w:t>Other academic positions and involments:</w:t>
      </w:r>
    </w:p>
    <w:p w14:paraId="6C7FDC10" w14:textId="77777777" w:rsidR="00CE007D" w:rsidRPr="00410FFD" w:rsidRDefault="00CE007D" w:rsidP="00CE007D">
      <w:pPr>
        <w:pStyle w:val="Default"/>
        <w:rPr>
          <w:rFonts w:asciiTheme="minorHAnsi" w:hAnsiTheme="minorHAnsi" w:cstheme="minorHAnsi"/>
          <w:b/>
          <w:sz w:val="23"/>
          <w:szCs w:val="23"/>
        </w:rPr>
      </w:pPr>
    </w:p>
    <w:p w14:paraId="6C94DF8A" w14:textId="6E641C3A" w:rsidR="00C2513D" w:rsidRPr="00C2513D" w:rsidRDefault="00C2513D" w:rsidP="00C2513D">
      <w:pPr>
        <w:pStyle w:val="Default"/>
        <w:numPr>
          <w:ilvl w:val="0"/>
          <w:numId w:val="2"/>
        </w:numPr>
        <w:spacing w:after="68"/>
        <w:rPr>
          <w:rFonts w:asciiTheme="minorHAnsi" w:hAnsiTheme="minorHAnsi" w:cstheme="minorHAnsi"/>
          <w:sz w:val="23"/>
          <w:szCs w:val="23"/>
        </w:rPr>
      </w:pPr>
      <w:r w:rsidRPr="00C2513D">
        <w:rPr>
          <w:rFonts w:asciiTheme="minorHAnsi" w:hAnsiTheme="minorHAnsi" w:cstheme="minorHAnsi"/>
          <w:sz w:val="23"/>
          <w:szCs w:val="23"/>
        </w:rPr>
        <w:t>2018-2022: President of the Union of the Faculty of Pharmacy, University of Sarajevo</w:t>
      </w:r>
    </w:p>
    <w:p w14:paraId="6C7FDC13" w14:textId="7C37F575" w:rsidR="00CE007D" w:rsidRPr="00C2513D" w:rsidRDefault="00C2513D" w:rsidP="00C2513D">
      <w:pPr>
        <w:pStyle w:val="Default"/>
        <w:numPr>
          <w:ilvl w:val="0"/>
          <w:numId w:val="2"/>
        </w:numPr>
        <w:spacing w:after="68"/>
        <w:rPr>
          <w:rFonts w:asciiTheme="minorHAnsi" w:hAnsiTheme="minorHAnsi" w:cstheme="minorHAnsi"/>
          <w:sz w:val="23"/>
          <w:szCs w:val="23"/>
        </w:rPr>
      </w:pPr>
      <w:r w:rsidRPr="00C2513D">
        <w:rPr>
          <w:rFonts w:asciiTheme="minorHAnsi" w:hAnsiTheme="minorHAnsi" w:cstheme="minorHAnsi"/>
          <w:sz w:val="23"/>
          <w:szCs w:val="23"/>
        </w:rPr>
        <w:t>2015-2017: Member of the Ethics Committee of the Faculty of Pharmacy, University of Sarajevo</w:t>
      </w:r>
    </w:p>
    <w:p w14:paraId="6C7FDC14" w14:textId="77777777" w:rsidR="00D14156" w:rsidRPr="00410FFD" w:rsidRDefault="00D14156" w:rsidP="00CE007D">
      <w:pPr>
        <w:pStyle w:val="Default"/>
        <w:spacing w:after="68"/>
        <w:rPr>
          <w:rFonts w:asciiTheme="minorHAnsi" w:hAnsiTheme="minorHAnsi" w:cstheme="minorHAnsi"/>
          <w:b/>
          <w:sz w:val="23"/>
          <w:szCs w:val="23"/>
        </w:rPr>
      </w:pPr>
    </w:p>
    <w:p w14:paraId="6C7FDC15" w14:textId="77777777" w:rsidR="00CE007D" w:rsidRPr="00410FFD" w:rsidRDefault="00CE007D" w:rsidP="009B5BAB">
      <w:pPr>
        <w:pStyle w:val="Default"/>
        <w:spacing w:after="68"/>
        <w:jc w:val="both"/>
        <w:rPr>
          <w:rFonts w:asciiTheme="minorHAnsi" w:hAnsiTheme="minorHAnsi" w:cstheme="minorHAnsi"/>
          <w:b/>
          <w:sz w:val="23"/>
          <w:szCs w:val="23"/>
        </w:rPr>
      </w:pPr>
      <w:r w:rsidRPr="00410FFD">
        <w:rPr>
          <w:rFonts w:asciiTheme="minorHAnsi" w:hAnsiTheme="minorHAnsi" w:cstheme="minorHAnsi"/>
          <w:b/>
          <w:sz w:val="23"/>
          <w:szCs w:val="23"/>
        </w:rPr>
        <w:t xml:space="preserve">Projects: </w:t>
      </w:r>
    </w:p>
    <w:p w14:paraId="3B54B37C" w14:textId="257D304E" w:rsidR="00823404" w:rsidRPr="00823404" w:rsidRDefault="00823404" w:rsidP="009B5BAB">
      <w:pPr>
        <w:pStyle w:val="Default"/>
        <w:numPr>
          <w:ilvl w:val="0"/>
          <w:numId w:val="3"/>
        </w:numPr>
        <w:spacing w:after="6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Development of novel C-5 fluoroallyl N-acyclic pyrimidine nucleoside analogs as PET tracers for in situ monitoring of gene and cell-based therapies using HSV1-TK as a reporter gene. Scientific co-operation between Eastern Europe and Switzerland – SCOPES 2009-2012.</w:t>
      </w:r>
    </w:p>
    <w:p w14:paraId="4C7E0127" w14:textId="4FA58C8E" w:rsidR="00823404" w:rsidRPr="00372693" w:rsidRDefault="00823404" w:rsidP="009B5BAB">
      <w:pPr>
        <w:pStyle w:val="Default"/>
        <w:numPr>
          <w:ilvl w:val="0"/>
          <w:numId w:val="3"/>
        </w:numPr>
        <w:spacing w:after="6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New analogues of acyclic nucleosides – synthesis, structure, and biological activity – Federal Ministry of Education and Science of Bosnia and Herzegovina - FMON 2013-2014.</w:t>
      </w:r>
    </w:p>
    <w:p w14:paraId="0A5D2382" w14:textId="03F8EEA5" w:rsidR="00823404" w:rsidRPr="00130DFF" w:rsidRDefault="00823404" w:rsidP="009B5BAB">
      <w:pPr>
        <w:pStyle w:val="Default"/>
        <w:numPr>
          <w:ilvl w:val="0"/>
          <w:numId w:val="3"/>
        </w:numPr>
        <w:spacing w:after="6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Examination of the antioxidant status of plants used in nutrition in the Bosnian-Herzegovinian market – Federal Ministry of Education and Science of Bosnia and Herzegovina - FMON 2015-2016.</w:t>
      </w:r>
    </w:p>
    <w:p w14:paraId="3FCC3A41" w14:textId="1B427953" w:rsidR="00823404" w:rsidRPr="00130DFF" w:rsidRDefault="00823404" w:rsidP="009B5BAB">
      <w:pPr>
        <w:pStyle w:val="Default"/>
        <w:numPr>
          <w:ilvl w:val="0"/>
          <w:numId w:val="3"/>
        </w:numPr>
        <w:spacing w:after="6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Assessment of health risk from heavy metal contamination of playground soils in Sarajevo. Federal Ministry of Education and Science of Bosnia and Herzegovina - FMON 2016-2017.</w:t>
      </w:r>
    </w:p>
    <w:p w14:paraId="6DF1BAF4" w14:textId="0CD38A3F" w:rsidR="00823404" w:rsidRPr="00130DFF" w:rsidRDefault="00823404" w:rsidP="009B5BAB">
      <w:pPr>
        <w:pStyle w:val="Default"/>
        <w:numPr>
          <w:ilvl w:val="0"/>
          <w:numId w:val="3"/>
        </w:numPr>
        <w:spacing w:after="6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Examination of the antitumor, antioxidant, and microbiological effect of synthesized tetraketone derivatives - Ministry of Education and Science of the Sarajevo Canton BiH – MONKS 2016-2017.</w:t>
      </w:r>
    </w:p>
    <w:p w14:paraId="62EB7569" w14:textId="24E5839B" w:rsidR="00823404" w:rsidRPr="00130DFF" w:rsidRDefault="00823404" w:rsidP="009B5BAB">
      <w:pPr>
        <w:pStyle w:val="Default"/>
        <w:numPr>
          <w:ilvl w:val="0"/>
          <w:numId w:val="3"/>
        </w:numPr>
        <w:spacing w:after="6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Neural networks and QSAR in the design and synthesis of pharmacologically active xanthene derivatives - Federal Ministry of Education and Science of Bosnia and Herzegovina - FMON 2016-2017.</w:t>
      </w:r>
    </w:p>
    <w:p w14:paraId="7E3D4FDA" w14:textId="022F738C" w:rsidR="00823404" w:rsidRPr="00130DFF" w:rsidRDefault="00823404" w:rsidP="009B5BAB">
      <w:pPr>
        <w:pStyle w:val="Default"/>
        <w:numPr>
          <w:ilvl w:val="0"/>
          <w:numId w:val="3"/>
        </w:numPr>
        <w:spacing w:after="6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Chemical composition and antioxidant potential of edible wild mushrooms of Bosnia and Herzegovina - Federal Ministry of Education and Science of Bosnia and Herzegovina - FMON 2017-2018.</w:t>
      </w:r>
    </w:p>
    <w:p w14:paraId="15AAB3DF" w14:textId="3DC05B39" w:rsidR="00823404" w:rsidRPr="00130DFF" w:rsidRDefault="00823404" w:rsidP="009B5BAB">
      <w:pPr>
        <w:pStyle w:val="Default"/>
        <w:numPr>
          <w:ilvl w:val="0"/>
          <w:numId w:val="3"/>
        </w:numPr>
        <w:spacing w:after="6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Health risk assessment based on the content of harmful substances in chemically analyzed wood biomass (pellets and briquettes) available on the Bosnian-Herzegovinian market. Federal Ministry of Education and Science of Bosnia and Herzegovina - FMON 2019-2020.</w:t>
      </w:r>
    </w:p>
    <w:p w14:paraId="6BF781C2" w14:textId="43E18083" w:rsidR="00823404" w:rsidRPr="00130DFF" w:rsidRDefault="00823404" w:rsidP="009B5BAB">
      <w:pPr>
        <w:pStyle w:val="Default"/>
        <w:numPr>
          <w:ilvl w:val="0"/>
          <w:numId w:val="3"/>
        </w:numPr>
        <w:spacing w:after="6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Erasmus+ project “Innovating Quality Assessment Tools for Pharmacy Studies in Bosnia and Herzegovina – IQPharm”. Lead institution: University of Sarajevo – Faculty of Pharmacy, 2021.</w:t>
      </w:r>
    </w:p>
    <w:p w14:paraId="73963B72" w14:textId="33908FD4" w:rsidR="00823404" w:rsidRPr="00130DFF" w:rsidRDefault="00823404" w:rsidP="009B5BAB">
      <w:pPr>
        <w:pStyle w:val="Default"/>
        <w:numPr>
          <w:ilvl w:val="0"/>
          <w:numId w:val="3"/>
        </w:numPr>
        <w:spacing w:after="6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Compounds from marine organisms: in silico screening in search of potential drugs against SARS-CoV-2. Sarajevo Canton, Ministry of Science, Higher Education, and Youth, MONKS 2021-2022.</w:t>
      </w:r>
    </w:p>
    <w:p w14:paraId="18FEB264" w14:textId="6F05902C" w:rsidR="00823404" w:rsidRPr="00130DFF" w:rsidRDefault="00823404" w:rsidP="009B5BAB">
      <w:pPr>
        <w:pStyle w:val="Default"/>
        <w:numPr>
          <w:ilvl w:val="0"/>
          <w:numId w:val="3"/>
        </w:numPr>
        <w:spacing w:after="6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Bioactive profile and protective effects on human health of the forest bladder: an untapped treasure of Bosnia and Herzegovina. Sarajevo Canton, Ministry of Science, Higher Education, and Youth, MONKS 2022-2023.</w:t>
      </w:r>
    </w:p>
    <w:p w14:paraId="08F9959B" w14:textId="5BDB0498" w:rsidR="00823404" w:rsidRPr="00130DFF" w:rsidRDefault="00823404" w:rsidP="009B5BAB">
      <w:pPr>
        <w:pStyle w:val="Default"/>
        <w:numPr>
          <w:ilvl w:val="0"/>
          <w:numId w:val="3"/>
        </w:numPr>
        <w:spacing w:after="6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lastRenderedPageBreak/>
        <w:t>Bioactive profile and predictive modeling of the action of white mulberry in the fight against antibiotic resistance and SARS-CoV-2. Federal Ministry of Education and Science of Bosnia and Herzegovina - FMON 2022-2023.</w:t>
      </w:r>
    </w:p>
    <w:p w14:paraId="4515556F" w14:textId="35D04735" w:rsidR="00823404" w:rsidRPr="00130DFF" w:rsidRDefault="00823404" w:rsidP="009B5BAB">
      <w:pPr>
        <w:pStyle w:val="Default"/>
        <w:numPr>
          <w:ilvl w:val="0"/>
          <w:numId w:val="3"/>
        </w:numPr>
        <w:spacing w:after="6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Cornel – an untapped red jewel of Bosnia and Herzegovina: bioactive profile, macro, and microelements, and health benefits. Sarajevo Canton, Ministry of Science, Higher Education, and Youth, MONKS 2024-2025.</w:t>
      </w:r>
    </w:p>
    <w:p w14:paraId="6C7FDC16" w14:textId="5E7B6627" w:rsidR="00CE007D" w:rsidRPr="00823404" w:rsidRDefault="00823404" w:rsidP="009B5BAB">
      <w:pPr>
        <w:pStyle w:val="Default"/>
        <w:numPr>
          <w:ilvl w:val="0"/>
          <w:numId w:val="3"/>
        </w:numPr>
        <w:spacing w:after="6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Elderberry – an underutilized natural resource of Bosnia and Herzegovina: Phytochemical and bioactive profile, and modeling of protective effects on human health. Federal Ministry of Education and Science of Bosnia and Herzegovina - FMON 2024-2025.</w:t>
      </w:r>
    </w:p>
    <w:p w14:paraId="6C7FDC17" w14:textId="77777777" w:rsidR="00CE007D" w:rsidRPr="00410FFD" w:rsidRDefault="00CE007D" w:rsidP="00CE007D">
      <w:pPr>
        <w:rPr>
          <w:rFonts w:cstheme="minorHAnsi"/>
        </w:rPr>
      </w:pPr>
    </w:p>
    <w:p w14:paraId="6C7FDC18" w14:textId="77777777" w:rsidR="008E1CC1" w:rsidRPr="00410FFD" w:rsidRDefault="008E1CC1" w:rsidP="00CE007D">
      <w:pPr>
        <w:rPr>
          <w:rFonts w:cstheme="minorHAnsi"/>
          <w:b/>
        </w:rPr>
      </w:pPr>
      <w:r w:rsidRPr="00410FFD">
        <w:rPr>
          <w:rFonts w:cstheme="minorHAnsi"/>
          <w:b/>
        </w:rPr>
        <w:t>Selected publications (up to 10):</w:t>
      </w:r>
    </w:p>
    <w:p w14:paraId="6D146616" w14:textId="77777777" w:rsidR="00681863" w:rsidRPr="00681863" w:rsidRDefault="00681863" w:rsidP="00681863">
      <w:pPr>
        <w:pStyle w:val="StyleHeadings2"/>
        <w:rPr>
          <w:rFonts w:asciiTheme="minorHAnsi" w:hAnsiTheme="minorHAnsi" w:cstheme="minorHAnsi"/>
          <w:b/>
          <w:i/>
        </w:rPr>
      </w:pPr>
      <w:r w:rsidRPr="00681863">
        <w:rPr>
          <w:rFonts w:asciiTheme="minorHAnsi" w:hAnsiTheme="minorHAnsi" w:cstheme="minorHAnsi"/>
        </w:rPr>
        <w:t xml:space="preserve">Spirtovic-Halilovic, S., Veljovic, E., </w:t>
      </w:r>
      <w:r w:rsidRPr="00681863">
        <w:rPr>
          <w:rFonts w:asciiTheme="minorHAnsi" w:hAnsiTheme="minorHAnsi" w:cstheme="minorHAnsi"/>
          <w:b/>
        </w:rPr>
        <w:t>Salihovic, M</w:t>
      </w:r>
      <w:r w:rsidRPr="00681863">
        <w:rPr>
          <w:rFonts w:asciiTheme="minorHAnsi" w:hAnsiTheme="minorHAnsi" w:cstheme="minorHAnsi"/>
        </w:rPr>
        <w:t xml:space="preserve">., Osmanovic, A., Sapcanin, A., Softic, D., ... &amp; Zavrsnik, D. </w:t>
      </w:r>
      <w:r w:rsidRPr="00681863">
        <w:rPr>
          <w:rFonts w:asciiTheme="minorHAnsi" w:hAnsiTheme="minorHAnsi" w:cstheme="minorHAnsi"/>
          <w:b/>
        </w:rPr>
        <w:t>(2020)</w:t>
      </w:r>
      <w:r w:rsidRPr="00681863">
        <w:rPr>
          <w:rFonts w:asciiTheme="minorHAnsi" w:hAnsiTheme="minorHAnsi" w:cstheme="minorHAnsi"/>
        </w:rPr>
        <w:t>. Synthesis, Microbiological Activity and in Silico Investigation for Some Synthesized Coumarin Derivatives</w:t>
      </w:r>
      <w:bookmarkStart w:id="0" w:name="_Hlk102034913"/>
      <w:r w:rsidRPr="00681863">
        <w:rPr>
          <w:rFonts w:asciiTheme="minorHAnsi" w:hAnsiTheme="minorHAnsi" w:cstheme="minorHAnsi"/>
        </w:rPr>
        <w:t>.</w:t>
      </w:r>
      <w:r w:rsidRPr="00681863">
        <w:rPr>
          <w:rFonts w:asciiTheme="minorHAnsi" w:hAnsiTheme="minorHAnsi" w:cstheme="minorHAnsi"/>
          <w:i/>
        </w:rPr>
        <w:t xml:space="preserve"> Croatica Chemica Acta, 93(1), 1b-1b. (Web of Science - Current Contents Physical, Chemical &amp; Earth Sciences</w:t>
      </w:r>
      <w:r w:rsidRPr="00681863">
        <w:rPr>
          <w:rFonts w:asciiTheme="minorHAnsi" w:hAnsiTheme="minorHAnsi" w:cstheme="minorHAnsi"/>
        </w:rPr>
        <w:t>)</w:t>
      </w:r>
      <w:bookmarkEnd w:id="0"/>
    </w:p>
    <w:p w14:paraId="429D3AE0" w14:textId="77777777" w:rsidR="00681863" w:rsidRPr="00681863" w:rsidRDefault="00681863" w:rsidP="00681863">
      <w:pPr>
        <w:pStyle w:val="StyleHeadings2"/>
        <w:rPr>
          <w:rFonts w:asciiTheme="minorHAnsi" w:hAnsiTheme="minorHAnsi" w:cstheme="minorHAnsi"/>
          <w:b/>
          <w:i/>
        </w:rPr>
      </w:pPr>
      <w:r w:rsidRPr="00681863">
        <w:rPr>
          <w:rFonts w:asciiTheme="minorHAnsi" w:hAnsiTheme="minorHAnsi" w:cstheme="minorHAnsi"/>
        </w:rPr>
        <w:t xml:space="preserve">Glamočlija, U., Špirtović-Halilović, S., </w:t>
      </w:r>
      <w:r w:rsidRPr="00681863">
        <w:rPr>
          <w:rFonts w:asciiTheme="minorHAnsi" w:hAnsiTheme="minorHAnsi" w:cstheme="minorHAnsi"/>
          <w:b/>
        </w:rPr>
        <w:t>Salihović, M</w:t>
      </w:r>
      <w:r w:rsidRPr="00681863">
        <w:rPr>
          <w:rFonts w:asciiTheme="minorHAnsi" w:hAnsiTheme="minorHAnsi" w:cstheme="minorHAnsi"/>
        </w:rPr>
        <w:t xml:space="preserve">., Turel, I., Kljun, J., Veljović, E., ... &amp; Završnik, D. </w:t>
      </w:r>
      <w:r w:rsidRPr="00681863">
        <w:rPr>
          <w:rFonts w:asciiTheme="minorHAnsi" w:hAnsiTheme="minorHAnsi" w:cstheme="minorHAnsi"/>
          <w:b/>
        </w:rPr>
        <w:t>(2021)</w:t>
      </w:r>
      <w:r w:rsidRPr="00681863">
        <w:rPr>
          <w:rFonts w:asciiTheme="minorHAnsi" w:hAnsiTheme="minorHAnsi" w:cstheme="minorHAnsi"/>
        </w:rPr>
        <w:t xml:space="preserve">. Structure of Biologically Active Benzoxazoles: Crystallography and DFT Studies. </w:t>
      </w:r>
      <w:bookmarkStart w:id="1" w:name="_Hlk99099729"/>
      <w:r w:rsidRPr="00681863">
        <w:rPr>
          <w:rFonts w:asciiTheme="minorHAnsi" w:hAnsiTheme="minorHAnsi" w:cstheme="minorHAnsi"/>
          <w:i/>
        </w:rPr>
        <w:t>Acta Chimica Slovenica</w:t>
      </w:r>
      <w:r w:rsidRPr="00681863">
        <w:rPr>
          <w:rFonts w:asciiTheme="minorHAnsi" w:hAnsiTheme="minorHAnsi" w:cstheme="minorHAnsi"/>
        </w:rPr>
        <w:t>,</w:t>
      </w:r>
      <w:r w:rsidRPr="00681863">
        <w:rPr>
          <w:rFonts w:asciiTheme="minorHAnsi" w:hAnsiTheme="minorHAnsi" w:cstheme="minorHAnsi"/>
          <w:i/>
        </w:rPr>
        <w:t>68</w:t>
      </w:r>
      <w:r w:rsidRPr="00681863">
        <w:rPr>
          <w:rFonts w:asciiTheme="minorHAnsi" w:hAnsiTheme="minorHAnsi" w:cstheme="minorHAnsi"/>
        </w:rPr>
        <w:t xml:space="preserve">(1), 144-150. (Web of Science - </w:t>
      </w:r>
      <w:r w:rsidRPr="00681863">
        <w:rPr>
          <w:rFonts w:asciiTheme="minorHAnsi" w:hAnsiTheme="minorHAnsi" w:cstheme="minorHAnsi"/>
          <w:i/>
        </w:rPr>
        <w:t>Current Contents Physical, Chemical &amp; Earth Sciences</w:t>
      </w:r>
      <w:r w:rsidRPr="00681863">
        <w:rPr>
          <w:rFonts w:asciiTheme="minorHAnsi" w:hAnsiTheme="minorHAnsi" w:cstheme="minorHAnsi"/>
        </w:rPr>
        <w:t>)</w:t>
      </w:r>
    </w:p>
    <w:bookmarkEnd w:id="1"/>
    <w:p w14:paraId="24E877F9" w14:textId="77777777" w:rsidR="00681863" w:rsidRPr="00681863" w:rsidRDefault="00681863" w:rsidP="00681863">
      <w:pPr>
        <w:pStyle w:val="StyleHeadings2"/>
        <w:rPr>
          <w:rFonts w:asciiTheme="minorHAnsi" w:hAnsiTheme="minorHAnsi" w:cstheme="minorHAnsi"/>
          <w:b/>
          <w:i/>
        </w:rPr>
      </w:pPr>
      <w:r w:rsidRPr="00681863">
        <w:rPr>
          <w:rFonts w:asciiTheme="minorHAnsi" w:hAnsiTheme="minorHAnsi" w:cstheme="minorHAnsi"/>
        </w:rPr>
        <w:t xml:space="preserve">Pazalja, M., </w:t>
      </w:r>
      <w:r w:rsidRPr="00681863">
        <w:rPr>
          <w:rFonts w:asciiTheme="minorHAnsi" w:hAnsiTheme="minorHAnsi" w:cstheme="minorHAnsi"/>
          <w:b/>
        </w:rPr>
        <w:t>Salihović, M.,</w:t>
      </w:r>
      <w:r w:rsidRPr="00681863">
        <w:rPr>
          <w:rFonts w:asciiTheme="minorHAnsi" w:hAnsiTheme="minorHAnsi" w:cstheme="minorHAnsi"/>
        </w:rPr>
        <w:t xml:space="preserve"> Sulejmanović, J., Smajović, A., Begić, S., Špirtović-Halilović, S., Sher, F. </w:t>
      </w:r>
      <w:r w:rsidRPr="00681863">
        <w:rPr>
          <w:rFonts w:asciiTheme="minorHAnsi" w:hAnsiTheme="minorHAnsi" w:cstheme="minorHAnsi"/>
          <w:b/>
        </w:rPr>
        <w:t>(2021)</w:t>
      </w:r>
      <w:r w:rsidRPr="00681863">
        <w:rPr>
          <w:rFonts w:asciiTheme="minorHAnsi" w:hAnsiTheme="minorHAnsi" w:cstheme="minorHAnsi"/>
        </w:rPr>
        <w:t>. Heavy metals content in ashes of wood pellets and the health risk assessment related to their presence in the environment. </w:t>
      </w:r>
      <w:r w:rsidRPr="00681863">
        <w:rPr>
          <w:rFonts w:asciiTheme="minorHAnsi" w:hAnsiTheme="minorHAnsi" w:cstheme="minorHAnsi"/>
          <w:i/>
        </w:rPr>
        <w:t>Scientific Reports</w:t>
      </w:r>
      <w:r w:rsidRPr="00681863">
        <w:rPr>
          <w:rFonts w:asciiTheme="minorHAnsi" w:hAnsiTheme="minorHAnsi" w:cstheme="minorHAnsi"/>
        </w:rPr>
        <w:t>, </w:t>
      </w:r>
      <w:r w:rsidRPr="00681863">
        <w:rPr>
          <w:rFonts w:asciiTheme="minorHAnsi" w:hAnsiTheme="minorHAnsi" w:cstheme="minorHAnsi"/>
          <w:i/>
        </w:rPr>
        <w:t>11</w:t>
      </w:r>
      <w:r w:rsidRPr="00681863">
        <w:rPr>
          <w:rFonts w:asciiTheme="minorHAnsi" w:hAnsiTheme="minorHAnsi" w:cstheme="minorHAnsi"/>
        </w:rPr>
        <w:t xml:space="preserve">(1), 1-9. (Web of Science - </w:t>
      </w:r>
      <w:r w:rsidRPr="00681863">
        <w:rPr>
          <w:rFonts w:asciiTheme="minorHAnsi" w:hAnsiTheme="minorHAnsi" w:cstheme="minorHAnsi"/>
          <w:i/>
        </w:rPr>
        <w:t>Current Contents Physical, Chemical &amp; Earth Sciences</w:t>
      </w:r>
      <w:r w:rsidRPr="00681863">
        <w:rPr>
          <w:rFonts w:asciiTheme="minorHAnsi" w:hAnsiTheme="minorHAnsi" w:cstheme="minorHAnsi"/>
        </w:rPr>
        <w:t>)</w:t>
      </w:r>
    </w:p>
    <w:p w14:paraId="054F41B6" w14:textId="77777777" w:rsidR="00681863" w:rsidRPr="00681863" w:rsidRDefault="00681863" w:rsidP="00681863">
      <w:pPr>
        <w:pStyle w:val="StyleHeadings2"/>
        <w:rPr>
          <w:rFonts w:asciiTheme="minorHAnsi" w:hAnsiTheme="minorHAnsi" w:cstheme="minorHAnsi"/>
        </w:rPr>
      </w:pPr>
      <w:r w:rsidRPr="00681863">
        <w:rPr>
          <w:rFonts w:asciiTheme="minorHAnsi" w:hAnsiTheme="minorHAnsi" w:cstheme="minorHAnsi"/>
          <w:b/>
        </w:rPr>
        <w:t>Salihović, M.,</w:t>
      </w:r>
      <w:r w:rsidRPr="00681863">
        <w:rPr>
          <w:rFonts w:asciiTheme="minorHAnsi" w:hAnsiTheme="minorHAnsi" w:cstheme="minorHAnsi"/>
        </w:rPr>
        <w:t xml:space="preserve"> Pazalja, M., Halilović, S. Š., Veljović, E., Mahmutović-Dizdarević, I., Roca, S., Novaković, I., Trifunović, S. </w:t>
      </w:r>
      <w:r w:rsidRPr="00681863">
        <w:rPr>
          <w:rFonts w:asciiTheme="minorHAnsi" w:hAnsiTheme="minorHAnsi" w:cstheme="minorHAnsi"/>
          <w:b/>
        </w:rPr>
        <w:t>(2021)</w:t>
      </w:r>
      <w:r w:rsidRPr="00681863">
        <w:rPr>
          <w:rFonts w:asciiTheme="minorHAnsi" w:hAnsiTheme="minorHAnsi" w:cstheme="minorHAnsi"/>
        </w:rPr>
        <w:t xml:space="preserve">. Synthesis, characterization, antimicrobial activity and DFT study of some novel Schiff bases. Journal of Molecular Structure, 1241, 130670. (Web of Science </w:t>
      </w:r>
      <w:r w:rsidRPr="00681863">
        <w:rPr>
          <w:rFonts w:asciiTheme="minorHAnsi" w:hAnsiTheme="minorHAnsi" w:cstheme="minorHAnsi"/>
          <w:i/>
        </w:rPr>
        <w:t>- Current Contents Physical, Chemical &amp; Earth Sciences</w:t>
      </w:r>
      <w:r w:rsidRPr="00681863">
        <w:rPr>
          <w:rFonts w:asciiTheme="minorHAnsi" w:hAnsiTheme="minorHAnsi" w:cstheme="minorHAnsi"/>
        </w:rPr>
        <w:t>)</w:t>
      </w:r>
    </w:p>
    <w:p w14:paraId="4C9883B6" w14:textId="77777777" w:rsidR="00681863" w:rsidRPr="00681863" w:rsidRDefault="00681863" w:rsidP="00681863">
      <w:pPr>
        <w:pStyle w:val="StyleHeadings2"/>
        <w:rPr>
          <w:rFonts w:asciiTheme="minorHAnsi" w:hAnsiTheme="minorHAnsi" w:cstheme="minorHAnsi"/>
        </w:rPr>
      </w:pPr>
      <w:r w:rsidRPr="00681863">
        <w:rPr>
          <w:rFonts w:asciiTheme="minorHAnsi" w:hAnsiTheme="minorHAnsi" w:cstheme="minorHAnsi"/>
          <w:b/>
        </w:rPr>
        <w:t>Salihović, M.,</w:t>
      </w:r>
      <w:r w:rsidRPr="00681863">
        <w:rPr>
          <w:rFonts w:asciiTheme="minorHAnsi" w:hAnsiTheme="minorHAnsi" w:cstheme="minorHAnsi"/>
        </w:rPr>
        <w:t xml:space="preserve"> Pazalja, M., Huremović, M., Ajanović, A., Tahirović, I. </w:t>
      </w:r>
      <w:r w:rsidRPr="00681863">
        <w:rPr>
          <w:rFonts w:asciiTheme="minorHAnsi" w:hAnsiTheme="minorHAnsi" w:cstheme="minorHAnsi"/>
          <w:b/>
        </w:rPr>
        <w:t>(2021)</w:t>
      </w:r>
      <w:r w:rsidRPr="00681863">
        <w:rPr>
          <w:rFonts w:asciiTheme="minorHAnsi" w:hAnsiTheme="minorHAnsi" w:cstheme="minorHAnsi"/>
        </w:rPr>
        <w:t xml:space="preserve">. Chemical Ingredients of Fresh and Dry Wild Mushrooms from Bosnia and Herzegovina. Asian Journal of Pharmaceutical Research and Health Care, 13(3), 244-253. (Web of Science - </w:t>
      </w:r>
      <w:r w:rsidRPr="00681863">
        <w:rPr>
          <w:rFonts w:asciiTheme="minorHAnsi" w:hAnsiTheme="minorHAnsi" w:cstheme="minorHAnsi"/>
          <w:i/>
        </w:rPr>
        <w:t>Emerging Sources Citation Index</w:t>
      </w:r>
      <w:r w:rsidRPr="00681863">
        <w:rPr>
          <w:rFonts w:asciiTheme="minorHAnsi" w:hAnsiTheme="minorHAnsi" w:cstheme="minorHAnsi"/>
        </w:rPr>
        <w:t>)</w:t>
      </w:r>
    </w:p>
    <w:p w14:paraId="1201B77C" w14:textId="77777777" w:rsidR="00681863" w:rsidRPr="00681863" w:rsidRDefault="00681863" w:rsidP="00681863">
      <w:pPr>
        <w:pStyle w:val="StyleHeadings2"/>
        <w:rPr>
          <w:rFonts w:asciiTheme="minorHAnsi" w:hAnsiTheme="minorHAnsi" w:cstheme="minorHAnsi"/>
        </w:rPr>
      </w:pPr>
      <w:r w:rsidRPr="00681863">
        <w:rPr>
          <w:rFonts w:asciiTheme="minorHAnsi" w:hAnsiTheme="minorHAnsi" w:cstheme="minorHAnsi"/>
          <w:b/>
        </w:rPr>
        <w:t>Salihovic, M</w:t>
      </w:r>
      <w:r w:rsidRPr="00681863">
        <w:rPr>
          <w:rFonts w:asciiTheme="minorHAnsi" w:hAnsiTheme="minorHAnsi" w:cstheme="minorHAnsi"/>
        </w:rPr>
        <w:t xml:space="preserve">., Pazalja, M., Šapčanin, A., Dojčinović, B. P., &amp; Špirtović-Halilović, S. </w:t>
      </w:r>
      <w:r w:rsidRPr="00681863">
        <w:rPr>
          <w:rFonts w:asciiTheme="minorHAnsi" w:hAnsiTheme="minorHAnsi" w:cstheme="minorHAnsi"/>
          <w:b/>
        </w:rPr>
        <w:t>(2021)</w:t>
      </w:r>
      <w:r w:rsidRPr="00681863">
        <w:rPr>
          <w:rFonts w:asciiTheme="minorHAnsi" w:hAnsiTheme="minorHAnsi" w:cstheme="minorHAnsi"/>
        </w:rPr>
        <w:t>. Element contents and health risk assessment in wild edible mushrooms of Bosnia and Herzegovina. Plant, Soil and Environment, 67(11), 668-677.</w:t>
      </w:r>
      <w:r w:rsidRPr="00681863">
        <w:rPr>
          <w:rFonts w:asciiTheme="minorHAnsi" w:hAnsiTheme="minorHAnsi" w:cstheme="minorHAnsi"/>
          <w:b/>
        </w:rPr>
        <w:t xml:space="preserve"> </w:t>
      </w:r>
      <w:r w:rsidRPr="00681863">
        <w:rPr>
          <w:rFonts w:asciiTheme="minorHAnsi" w:hAnsiTheme="minorHAnsi" w:cstheme="minorHAnsi"/>
        </w:rPr>
        <w:t xml:space="preserve">(Web of Science - </w:t>
      </w:r>
      <w:r w:rsidRPr="00681863">
        <w:rPr>
          <w:rFonts w:asciiTheme="minorHAnsi" w:hAnsiTheme="minorHAnsi" w:cstheme="minorHAnsi"/>
          <w:i/>
        </w:rPr>
        <w:t>Current Contents Agriculture, Biology &amp; Environmental Sciences</w:t>
      </w:r>
      <w:r w:rsidRPr="00681863">
        <w:rPr>
          <w:rFonts w:asciiTheme="minorHAnsi" w:hAnsiTheme="minorHAnsi" w:cstheme="minorHAnsi"/>
        </w:rPr>
        <w:t>)</w:t>
      </w:r>
    </w:p>
    <w:p w14:paraId="66E8C5C5" w14:textId="77777777" w:rsidR="00681863" w:rsidRPr="00681863" w:rsidRDefault="00681863" w:rsidP="00681863">
      <w:pPr>
        <w:pStyle w:val="StyleHeadings2"/>
        <w:rPr>
          <w:rFonts w:asciiTheme="minorHAnsi" w:hAnsiTheme="minorHAnsi" w:cstheme="minorHAnsi"/>
        </w:rPr>
      </w:pPr>
      <w:r w:rsidRPr="00681863">
        <w:rPr>
          <w:rFonts w:asciiTheme="minorHAnsi" w:hAnsiTheme="minorHAnsi" w:cstheme="minorHAnsi"/>
        </w:rPr>
        <w:t xml:space="preserve">Veljović, E., Rimac, H., </w:t>
      </w:r>
      <w:r w:rsidRPr="00681863">
        <w:rPr>
          <w:rFonts w:asciiTheme="minorHAnsi" w:hAnsiTheme="minorHAnsi" w:cstheme="minorHAnsi"/>
          <w:b/>
        </w:rPr>
        <w:t>Salihović, M</w:t>
      </w:r>
      <w:r w:rsidRPr="00681863">
        <w:rPr>
          <w:rFonts w:asciiTheme="minorHAnsi" w:hAnsiTheme="minorHAnsi" w:cstheme="minorHAnsi"/>
        </w:rPr>
        <w:t xml:space="preserve">., Špirtović-Halilović, S., Osmanović, A., Kovač, N., Kiršek,E., Članjak-Kudra, E., Špirtović, D., Bojić, M. </w:t>
      </w:r>
      <w:r w:rsidRPr="00681863">
        <w:rPr>
          <w:rFonts w:asciiTheme="minorHAnsi" w:hAnsiTheme="minorHAnsi" w:cstheme="minorHAnsi"/>
          <w:b/>
        </w:rPr>
        <w:t>(2022)</w:t>
      </w:r>
      <w:r w:rsidRPr="00681863">
        <w:rPr>
          <w:rFonts w:asciiTheme="minorHAnsi" w:hAnsiTheme="minorHAnsi" w:cstheme="minorHAnsi"/>
        </w:rPr>
        <w:t>. Synthesis of Arylmethylene-</w:t>
      </w:r>
      <w:r w:rsidRPr="00681863">
        <w:rPr>
          <w:rFonts w:asciiTheme="minorHAnsi" w:hAnsiTheme="minorHAnsi" w:cstheme="minorHAnsi"/>
          <w:i/>
        </w:rPr>
        <w:t>bis</w:t>
      </w:r>
      <w:r w:rsidRPr="00681863">
        <w:rPr>
          <w:rFonts w:asciiTheme="minorHAnsi" w:hAnsiTheme="minorHAnsi" w:cstheme="minorHAnsi"/>
        </w:rPr>
        <w:t xml:space="preserve">(3-hydroxy-5,5-dimethylcyclohex-2-en-1-one) Derivatives and Their Effect on Tyrosinase Activity. Croatica Chemica Acta, 2021, 94(3). (Web of Science - </w:t>
      </w:r>
      <w:r w:rsidRPr="00681863">
        <w:rPr>
          <w:rFonts w:asciiTheme="minorHAnsi" w:hAnsiTheme="minorHAnsi" w:cstheme="minorHAnsi"/>
          <w:i/>
        </w:rPr>
        <w:t>Current Contents Physical, Chemical &amp; Earth Sciences</w:t>
      </w:r>
      <w:r w:rsidRPr="00681863">
        <w:rPr>
          <w:rFonts w:asciiTheme="minorHAnsi" w:hAnsiTheme="minorHAnsi" w:cstheme="minorHAnsi"/>
        </w:rPr>
        <w:t>)</w:t>
      </w:r>
    </w:p>
    <w:p w14:paraId="0AF7F97A" w14:textId="77777777" w:rsidR="00681863" w:rsidRPr="00681863" w:rsidRDefault="00681863" w:rsidP="00681863">
      <w:pPr>
        <w:pStyle w:val="StyleHeadings2"/>
        <w:rPr>
          <w:rFonts w:asciiTheme="minorHAnsi" w:hAnsiTheme="minorHAnsi" w:cstheme="minorHAnsi"/>
        </w:rPr>
      </w:pPr>
      <w:r w:rsidRPr="00681863">
        <w:rPr>
          <w:rFonts w:asciiTheme="minorHAnsi" w:hAnsiTheme="minorHAnsi" w:cstheme="minorHAnsi"/>
        </w:rPr>
        <w:lastRenderedPageBreak/>
        <w:t xml:space="preserve">Pazalja, M., Sulejmanović, J., Begić, S.,  </w:t>
      </w:r>
      <w:r w:rsidRPr="00681863">
        <w:rPr>
          <w:rFonts w:asciiTheme="minorHAnsi" w:hAnsiTheme="minorHAnsi" w:cstheme="minorHAnsi"/>
          <w:b/>
        </w:rPr>
        <w:t>Salihović, M</w:t>
      </w:r>
      <w:r w:rsidRPr="00681863">
        <w:rPr>
          <w:rFonts w:asciiTheme="minorHAnsi" w:hAnsiTheme="minorHAnsi" w:cstheme="minorHAnsi"/>
        </w:rPr>
        <w:t xml:space="preserve">. </w:t>
      </w:r>
      <w:r w:rsidRPr="00681863">
        <w:rPr>
          <w:rFonts w:asciiTheme="minorHAnsi" w:hAnsiTheme="minorHAnsi" w:cstheme="minorHAnsi"/>
          <w:b/>
        </w:rPr>
        <w:t>(2023).</w:t>
      </w:r>
      <w:r w:rsidRPr="00681863">
        <w:rPr>
          <w:rFonts w:asciiTheme="minorHAnsi" w:hAnsiTheme="minorHAnsi" w:cstheme="minorHAnsi"/>
        </w:rPr>
        <w:t xml:space="preserve"> Heavy metals content and health risk assessment of selected leafy plants consumed in Bosnia and Herzegovina. Plant, Soil &amp; Environment, 69(4). (</w:t>
      </w:r>
      <w:r w:rsidRPr="00681863">
        <w:rPr>
          <w:rFonts w:asciiTheme="minorHAnsi" w:hAnsiTheme="minorHAnsi" w:cstheme="minorHAnsi"/>
          <w:i/>
        </w:rPr>
        <w:t>Web of Science - Current Contents Agriculture, Biology &amp; Environmental Sciences</w:t>
      </w:r>
      <w:r w:rsidRPr="00681863">
        <w:rPr>
          <w:rFonts w:asciiTheme="minorHAnsi" w:hAnsiTheme="minorHAnsi" w:cstheme="minorHAnsi"/>
        </w:rPr>
        <w:t>)</w:t>
      </w:r>
    </w:p>
    <w:p w14:paraId="662A67CD" w14:textId="77777777" w:rsidR="00681863" w:rsidRPr="00681863" w:rsidRDefault="00681863" w:rsidP="00681863">
      <w:pPr>
        <w:pStyle w:val="StyleHeadings2"/>
        <w:rPr>
          <w:rFonts w:asciiTheme="minorHAnsi" w:hAnsiTheme="minorHAnsi" w:cstheme="minorHAnsi"/>
        </w:rPr>
      </w:pPr>
      <w:r w:rsidRPr="00681863">
        <w:rPr>
          <w:rFonts w:asciiTheme="minorHAnsi" w:hAnsiTheme="minorHAnsi" w:cstheme="minorHAnsi"/>
        </w:rPr>
        <w:t xml:space="preserve">Bilajac, E., Osmanovıć, A., Glamočlıja, U., Veljovıć, E., Imamovıć, B., Bečıć, E., Roca, S., </w:t>
      </w:r>
      <w:r w:rsidRPr="00681863">
        <w:rPr>
          <w:rFonts w:asciiTheme="minorHAnsi" w:hAnsiTheme="minorHAnsi" w:cstheme="minorHAnsi"/>
          <w:b/>
        </w:rPr>
        <w:t>Salihović, M.,</w:t>
      </w:r>
      <w:r w:rsidRPr="00681863">
        <w:rPr>
          <w:rFonts w:asciiTheme="minorHAnsi" w:hAnsiTheme="minorHAnsi" w:cstheme="minorHAnsi"/>
        </w:rPr>
        <w:t xml:space="preserve"> Završnik, D., Špırtovıć-Halılovıć, S. (</w:t>
      </w:r>
      <w:r w:rsidRPr="00681863">
        <w:rPr>
          <w:rFonts w:asciiTheme="minorHAnsi" w:hAnsiTheme="minorHAnsi" w:cstheme="minorHAnsi"/>
          <w:b/>
        </w:rPr>
        <w:t>2023</w:t>
      </w:r>
      <w:r w:rsidRPr="00681863">
        <w:rPr>
          <w:rFonts w:asciiTheme="minorHAnsi" w:hAnsiTheme="minorHAnsi" w:cstheme="minorHAnsi"/>
        </w:rPr>
        <w:t>). Synthesıs, In Sılıco Study And Antıtumor Actıvıty of Coumarın Compounds in Lymphoma Cells. Farmacia, 71(6), 1263-1273. DOI: https://doi.org/10.31925/farmacia.2023.6.17 (Web of Science - Science Citation Index Expanded, SCIE).</w:t>
      </w:r>
    </w:p>
    <w:p w14:paraId="03DD234E" w14:textId="77777777" w:rsidR="00681863" w:rsidRPr="00681863" w:rsidRDefault="00681863" w:rsidP="00681863">
      <w:pPr>
        <w:pStyle w:val="StyleHeadings2"/>
        <w:rPr>
          <w:rFonts w:asciiTheme="minorHAnsi" w:hAnsiTheme="minorHAnsi" w:cstheme="minorHAnsi"/>
        </w:rPr>
      </w:pPr>
      <w:r w:rsidRPr="00681863">
        <w:rPr>
          <w:rFonts w:asciiTheme="minorHAnsi" w:hAnsiTheme="minorHAnsi" w:cstheme="minorHAnsi"/>
        </w:rPr>
        <w:t xml:space="preserve">Mahmutović-Dizdarević, I., Mesic, A., Jerković-Mujkić, A., Žujo, B., Avdić, M., Hukić, M., ... &amp; </w:t>
      </w:r>
      <w:r w:rsidRPr="00681863">
        <w:rPr>
          <w:rFonts w:asciiTheme="minorHAnsi" w:hAnsiTheme="minorHAnsi" w:cstheme="minorHAnsi"/>
          <w:b/>
        </w:rPr>
        <w:t>Salihović, M.</w:t>
      </w:r>
      <w:r w:rsidRPr="00681863">
        <w:rPr>
          <w:rFonts w:asciiTheme="minorHAnsi" w:hAnsiTheme="minorHAnsi" w:cstheme="minorHAnsi"/>
        </w:rPr>
        <w:t xml:space="preserve"> (</w:t>
      </w:r>
      <w:r w:rsidRPr="00681863">
        <w:rPr>
          <w:rFonts w:asciiTheme="minorHAnsi" w:hAnsiTheme="minorHAnsi" w:cstheme="minorHAnsi"/>
          <w:b/>
        </w:rPr>
        <w:t>2024</w:t>
      </w:r>
      <w:r w:rsidRPr="00681863">
        <w:rPr>
          <w:rFonts w:asciiTheme="minorHAnsi" w:hAnsiTheme="minorHAnsi" w:cstheme="minorHAnsi"/>
        </w:rPr>
        <w:t xml:space="preserve">). Biological potential, chemical profiling, and molecular docking study of </w:t>
      </w:r>
      <w:r w:rsidRPr="00681863">
        <w:rPr>
          <w:rFonts w:asciiTheme="minorHAnsi" w:hAnsiTheme="minorHAnsi" w:cstheme="minorHAnsi"/>
          <w:i/>
        </w:rPr>
        <w:t>Morus alba</w:t>
      </w:r>
      <w:r w:rsidRPr="00681863">
        <w:rPr>
          <w:rFonts w:asciiTheme="minorHAnsi" w:hAnsiTheme="minorHAnsi" w:cstheme="minorHAnsi"/>
        </w:rPr>
        <w:t xml:space="preserve"> L. extracts. Fitoterapia, 106114. (Web of Science Core Collection: Science Citation Index Expanded)</w:t>
      </w:r>
    </w:p>
    <w:p w14:paraId="55A0162A" w14:textId="77777777" w:rsidR="00681863" w:rsidRPr="00681863" w:rsidRDefault="00681863" w:rsidP="00681863">
      <w:pPr>
        <w:pStyle w:val="StyleHeadings2"/>
        <w:rPr>
          <w:rFonts w:asciiTheme="minorHAnsi" w:hAnsiTheme="minorHAnsi" w:cstheme="minorHAnsi"/>
        </w:rPr>
      </w:pPr>
      <w:r w:rsidRPr="00681863">
        <w:rPr>
          <w:rFonts w:asciiTheme="minorHAnsi" w:hAnsiTheme="minorHAnsi" w:cstheme="minorHAnsi"/>
        </w:rPr>
        <w:t xml:space="preserve">Osmanović A., </w:t>
      </w:r>
      <w:r w:rsidRPr="00681863">
        <w:rPr>
          <w:rFonts w:asciiTheme="minorHAnsi" w:hAnsiTheme="minorHAnsi" w:cstheme="minorHAnsi"/>
          <w:b/>
        </w:rPr>
        <w:t>Salihović M.,</w:t>
      </w:r>
      <w:r w:rsidRPr="00681863">
        <w:rPr>
          <w:rFonts w:asciiTheme="minorHAnsi" w:hAnsiTheme="minorHAnsi" w:cstheme="minorHAnsi"/>
        </w:rPr>
        <w:t xml:space="preserve"> Veljović E., Hindija L., Pazalja M., Malenica M., Selmanagić A., Špirtović-Halilović S. </w:t>
      </w:r>
      <w:r w:rsidRPr="00681863">
        <w:rPr>
          <w:rFonts w:asciiTheme="minorHAnsi" w:hAnsiTheme="minorHAnsi" w:cstheme="minorHAnsi"/>
          <w:b/>
        </w:rPr>
        <w:t>(2025).</w:t>
      </w:r>
      <w:r w:rsidRPr="00681863">
        <w:rPr>
          <w:rFonts w:asciiTheme="minorHAnsi" w:hAnsiTheme="minorHAnsi" w:cstheme="minorHAnsi"/>
        </w:rPr>
        <w:t xml:space="preserve"> Marine Origin vs. Synthesized Compounds: In Silico Screening for a Potential Drug Against SARS-CoV-2. Scientia Pharmaceutica. 2025; 93 (1):2. (Web of Science - Emerging Sources Citation Index).</w:t>
      </w:r>
    </w:p>
    <w:p w14:paraId="32E9F155" w14:textId="01A78170" w:rsidR="00FA4C91" w:rsidRPr="00410FFD" w:rsidRDefault="00FA4C91" w:rsidP="00FA4C91">
      <w:pPr>
        <w:spacing w:before="240" w:after="120"/>
        <w:rPr>
          <w:rFonts w:cstheme="minorHAnsi"/>
          <w:b/>
        </w:rPr>
      </w:pPr>
      <w:r>
        <w:rPr>
          <w:rFonts w:cstheme="minorHAnsi"/>
          <w:b/>
        </w:rPr>
        <w:t>Books</w:t>
      </w:r>
      <w:r w:rsidRPr="00410FFD">
        <w:rPr>
          <w:rFonts w:cstheme="minorHAnsi"/>
          <w:b/>
        </w:rPr>
        <w:t>:</w:t>
      </w:r>
    </w:p>
    <w:p w14:paraId="6D34A1A0" w14:textId="2FA2D33E" w:rsidR="00D21FB2" w:rsidRPr="005F5145" w:rsidRDefault="005F5145" w:rsidP="005F5145">
      <w:pPr>
        <w:pStyle w:val="ListParagraph"/>
        <w:numPr>
          <w:ilvl w:val="0"/>
          <w:numId w:val="8"/>
        </w:numPr>
        <w:rPr>
          <w:rFonts w:eastAsia="Times New Roman" w:cstheme="minorHAnsi"/>
          <w:b/>
          <w:bCs/>
          <w:lang w:val="en-US"/>
        </w:rPr>
      </w:pPr>
      <w:proofErr w:type="spellStart"/>
      <w:r w:rsidRPr="005F5145">
        <w:rPr>
          <w:rFonts w:eastAsia="Times New Roman" w:cstheme="minorHAnsi"/>
          <w:b/>
          <w:bCs/>
          <w:lang w:val="en-US"/>
        </w:rPr>
        <w:t>Stereohemija</w:t>
      </w:r>
      <w:proofErr w:type="spellEnd"/>
      <w:r w:rsidRPr="005F5145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5F5145">
        <w:rPr>
          <w:rFonts w:eastAsia="Times New Roman" w:cstheme="minorHAnsi"/>
          <w:b/>
          <w:bCs/>
          <w:lang w:val="en-US"/>
        </w:rPr>
        <w:t>i</w:t>
      </w:r>
      <w:proofErr w:type="spellEnd"/>
      <w:r w:rsidRPr="005F5145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5F5145">
        <w:rPr>
          <w:rFonts w:eastAsia="Times New Roman" w:cstheme="minorHAnsi"/>
          <w:b/>
          <w:bCs/>
          <w:lang w:val="en-US"/>
        </w:rPr>
        <w:t>njen</w:t>
      </w:r>
      <w:proofErr w:type="spellEnd"/>
      <w:r w:rsidRPr="005F5145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5F5145">
        <w:rPr>
          <w:rFonts w:eastAsia="Times New Roman" w:cstheme="minorHAnsi"/>
          <w:b/>
          <w:bCs/>
          <w:lang w:val="en-US"/>
        </w:rPr>
        <w:t>značaj</w:t>
      </w:r>
      <w:proofErr w:type="spellEnd"/>
      <w:r w:rsidRPr="005F5145">
        <w:rPr>
          <w:rFonts w:eastAsia="Times New Roman" w:cstheme="minorHAnsi"/>
          <w:b/>
          <w:bCs/>
          <w:lang w:val="en-US"/>
        </w:rPr>
        <w:t xml:space="preserve"> za </w:t>
      </w:r>
      <w:proofErr w:type="spellStart"/>
      <w:r w:rsidRPr="005F5145">
        <w:rPr>
          <w:rFonts w:eastAsia="Times New Roman" w:cstheme="minorHAnsi"/>
          <w:b/>
          <w:bCs/>
          <w:lang w:val="en-US"/>
        </w:rPr>
        <w:t>aktivnost</w:t>
      </w:r>
      <w:proofErr w:type="spellEnd"/>
      <w:r w:rsidRPr="005F5145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5F5145">
        <w:rPr>
          <w:rFonts w:eastAsia="Times New Roman" w:cstheme="minorHAnsi"/>
          <w:b/>
          <w:bCs/>
          <w:lang w:val="en-US"/>
        </w:rPr>
        <w:t>lijekova</w:t>
      </w:r>
      <w:proofErr w:type="spellEnd"/>
      <w:r w:rsidRPr="005F5145">
        <w:rPr>
          <w:rFonts w:eastAsia="Times New Roman" w:cstheme="minorHAnsi"/>
          <w:b/>
          <w:bCs/>
          <w:lang w:val="en-US"/>
        </w:rPr>
        <w:t xml:space="preserve"> </w:t>
      </w:r>
      <w:r>
        <w:rPr>
          <w:rFonts w:eastAsia="Times New Roman" w:cstheme="minorHAnsi"/>
          <w:b/>
          <w:bCs/>
          <w:lang w:val="en-US"/>
        </w:rPr>
        <w:t>(</w:t>
      </w:r>
      <w:r w:rsidR="00D21FB2" w:rsidRPr="005F5145">
        <w:rPr>
          <w:rFonts w:cstheme="minorHAnsi"/>
          <w:b/>
          <w:bCs/>
          <w:i/>
          <w:iCs/>
        </w:rPr>
        <w:t xml:space="preserve">Stereochemistry and Its </w:t>
      </w:r>
      <w:r w:rsidR="00342D7D">
        <w:rPr>
          <w:rFonts w:cstheme="minorHAnsi"/>
          <w:b/>
          <w:bCs/>
          <w:i/>
          <w:iCs/>
        </w:rPr>
        <w:t>I</w:t>
      </w:r>
      <w:r w:rsidR="00342D7D" w:rsidRPr="00342D7D">
        <w:rPr>
          <w:rFonts w:cstheme="minorHAnsi"/>
          <w:b/>
          <w:bCs/>
          <w:i/>
          <w:iCs/>
        </w:rPr>
        <w:t>mportance</w:t>
      </w:r>
      <w:r w:rsidR="00D21FB2" w:rsidRPr="005F5145">
        <w:rPr>
          <w:rFonts w:cstheme="minorHAnsi"/>
          <w:b/>
          <w:bCs/>
          <w:i/>
          <w:iCs/>
        </w:rPr>
        <w:t xml:space="preserve"> for Drug Activity</w:t>
      </w:r>
      <w:r>
        <w:rPr>
          <w:rFonts w:cstheme="minorHAnsi"/>
          <w:b/>
          <w:bCs/>
        </w:rPr>
        <w:t>)</w:t>
      </w:r>
    </w:p>
    <w:p w14:paraId="5FD55FC3" w14:textId="086386BC" w:rsidR="00D21FB2" w:rsidRPr="00D21FB2" w:rsidRDefault="00D21FB2" w:rsidP="00D21FB2">
      <w:pPr>
        <w:pStyle w:val="NormalWeb"/>
        <w:spacing w:before="0" w:beforeAutospacing="0" w:after="12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D21FB2">
        <w:rPr>
          <w:rFonts w:asciiTheme="minorHAnsi" w:hAnsiTheme="minorHAnsi" w:cstheme="minorHAnsi"/>
          <w:b/>
          <w:bCs/>
          <w:sz w:val="22"/>
          <w:szCs w:val="22"/>
        </w:rPr>
        <w:t>Mirsada Salihović</w:t>
      </w:r>
      <w:r w:rsidRPr="00D21FB2">
        <w:rPr>
          <w:rFonts w:asciiTheme="minorHAnsi" w:hAnsiTheme="minorHAnsi" w:cstheme="minorHAnsi"/>
          <w:sz w:val="22"/>
          <w:szCs w:val="22"/>
        </w:rPr>
        <w:t xml:space="preserve">, Selma </w:t>
      </w:r>
      <w:proofErr w:type="spellStart"/>
      <w:r w:rsidRPr="00D21FB2">
        <w:rPr>
          <w:rFonts w:asciiTheme="minorHAnsi" w:hAnsiTheme="minorHAnsi" w:cstheme="minorHAnsi"/>
          <w:sz w:val="22"/>
          <w:szCs w:val="22"/>
        </w:rPr>
        <w:t>Špirtović</w:t>
      </w:r>
      <w:proofErr w:type="spellEnd"/>
      <w:r w:rsidRPr="00D21FB2">
        <w:rPr>
          <w:rFonts w:asciiTheme="minorHAnsi" w:hAnsiTheme="minorHAnsi" w:cstheme="minorHAnsi"/>
          <w:sz w:val="22"/>
          <w:szCs w:val="22"/>
        </w:rPr>
        <w:t>-Halilović (2019). Publisher: Print studio "Student Line", Sarajevo, ISBN 978-9926-8299-2-6.</w:t>
      </w:r>
    </w:p>
    <w:p w14:paraId="33962A19" w14:textId="4E69402F" w:rsidR="00D21FB2" w:rsidRPr="00342D7D" w:rsidRDefault="00342D7D" w:rsidP="00342D7D">
      <w:pPr>
        <w:pStyle w:val="ListParagraph"/>
        <w:numPr>
          <w:ilvl w:val="0"/>
          <w:numId w:val="8"/>
        </w:numPr>
        <w:rPr>
          <w:rFonts w:eastAsia="Times New Roman" w:cstheme="minorHAnsi"/>
          <w:b/>
          <w:bCs/>
          <w:lang w:val="en-US"/>
        </w:rPr>
      </w:pPr>
      <w:proofErr w:type="spellStart"/>
      <w:r w:rsidRPr="00342D7D">
        <w:rPr>
          <w:rFonts w:eastAsia="Times New Roman" w:cstheme="minorHAnsi"/>
          <w:b/>
          <w:bCs/>
          <w:lang w:val="en-US"/>
        </w:rPr>
        <w:t>Hemija</w:t>
      </w:r>
      <w:proofErr w:type="spellEnd"/>
      <w:r w:rsidRPr="00342D7D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342D7D">
        <w:rPr>
          <w:rFonts w:eastAsia="Times New Roman" w:cstheme="minorHAnsi"/>
          <w:b/>
          <w:bCs/>
          <w:lang w:val="en-US"/>
        </w:rPr>
        <w:t>heterocikličnih</w:t>
      </w:r>
      <w:proofErr w:type="spellEnd"/>
      <w:r w:rsidRPr="00342D7D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342D7D">
        <w:rPr>
          <w:rFonts w:eastAsia="Times New Roman" w:cstheme="minorHAnsi"/>
          <w:b/>
          <w:bCs/>
          <w:lang w:val="en-US"/>
        </w:rPr>
        <w:t>jedinjenja</w:t>
      </w:r>
      <w:proofErr w:type="spellEnd"/>
      <w:r>
        <w:rPr>
          <w:rFonts w:eastAsia="Times New Roman" w:cstheme="minorHAnsi"/>
          <w:b/>
          <w:bCs/>
          <w:lang w:val="en-US"/>
        </w:rPr>
        <w:t xml:space="preserve"> (</w:t>
      </w:r>
      <w:r w:rsidR="00D21FB2" w:rsidRPr="003308CC">
        <w:rPr>
          <w:rFonts w:cstheme="minorHAnsi"/>
          <w:b/>
          <w:bCs/>
          <w:i/>
          <w:iCs/>
        </w:rPr>
        <w:t>Chemistry of Heterocyclic Compounds</w:t>
      </w:r>
      <w:r>
        <w:rPr>
          <w:rFonts w:cstheme="minorHAnsi"/>
          <w:b/>
          <w:bCs/>
        </w:rPr>
        <w:t>)</w:t>
      </w:r>
      <w:r w:rsidR="00D21FB2" w:rsidRPr="00342D7D">
        <w:rPr>
          <w:rFonts w:cstheme="minorHAnsi"/>
          <w:b/>
          <w:bCs/>
        </w:rPr>
        <w:t xml:space="preserve"> </w:t>
      </w:r>
    </w:p>
    <w:p w14:paraId="781416C1" w14:textId="77777777" w:rsidR="00D21FB2" w:rsidRDefault="00D21FB2" w:rsidP="00D21FB2">
      <w:pPr>
        <w:pStyle w:val="NormalWeb"/>
        <w:spacing w:before="0" w:beforeAutospacing="0" w:after="12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D21FB2">
        <w:rPr>
          <w:rFonts w:asciiTheme="minorHAnsi" w:hAnsiTheme="minorHAnsi" w:cstheme="minorHAnsi"/>
          <w:sz w:val="22"/>
          <w:szCs w:val="22"/>
        </w:rPr>
        <w:t xml:space="preserve">Majda </w:t>
      </w:r>
      <w:proofErr w:type="spellStart"/>
      <w:r w:rsidRPr="00D21FB2">
        <w:rPr>
          <w:rFonts w:asciiTheme="minorHAnsi" w:hAnsiTheme="minorHAnsi" w:cstheme="minorHAnsi"/>
          <w:sz w:val="22"/>
          <w:szCs w:val="22"/>
        </w:rPr>
        <w:t>Srabović</w:t>
      </w:r>
      <w:proofErr w:type="spellEnd"/>
      <w:r w:rsidRPr="00D21FB2">
        <w:rPr>
          <w:rFonts w:asciiTheme="minorHAnsi" w:hAnsiTheme="minorHAnsi" w:cstheme="minorHAnsi"/>
          <w:sz w:val="22"/>
          <w:szCs w:val="22"/>
        </w:rPr>
        <w:t xml:space="preserve">, Melita Huremović, </w:t>
      </w:r>
      <w:r w:rsidRPr="00D21FB2">
        <w:rPr>
          <w:rFonts w:asciiTheme="minorHAnsi" w:hAnsiTheme="minorHAnsi" w:cstheme="minorHAnsi"/>
          <w:b/>
          <w:bCs/>
          <w:sz w:val="22"/>
          <w:szCs w:val="22"/>
        </w:rPr>
        <w:t>Mirsada Salihović (</w:t>
      </w:r>
      <w:r w:rsidRPr="00D21FB2">
        <w:rPr>
          <w:rFonts w:asciiTheme="minorHAnsi" w:hAnsiTheme="minorHAnsi" w:cstheme="minorHAnsi"/>
          <w:sz w:val="22"/>
          <w:szCs w:val="22"/>
        </w:rPr>
        <w:t>2022). Publisher: MIT-Alex doo Tuzla, ISBN 978-9926-8655-4-2.</w:t>
      </w:r>
    </w:p>
    <w:p w14:paraId="2B35E8F2" w14:textId="2B308B16" w:rsidR="00D21FB2" w:rsidRPr="003308CC" w:rsidRDefault="003308CC" w:rsidP="003308CC">
      <w:pPr>
        <w:pStyle w:val="ListParagraph"/>
        <w:numPr>
          <w:ilvl w:val="0"/>
          <w:numId w:val="8"/>
        </w:numPr>
        <w:rPr>
          <w:rFonts w:eastAsia="Times New Roman" w:cstheme="minorHAnsi"/>
          <w:b/>
          <w:bCs/>
          <w:lang w:val="en-US"/>
        </w:rPr>
      </w:pPr>
      <w:proofErr w:type="spellStart"/>
      <w:r w:rsidRPr="003308CC">
        <w:rPr>
          <w:rFonts w:eastAsia="Times New Roman" w:cstheme="minorHAnsi"/>
          <w:b/>
          <w:bCs/>
          <w:lang w:val="en-US"/>
        </w:rPr>
        <w:t>Bioaktivni</w:t>
      </w:r>
      <w:proofErr w:type="spellEnd"/>
      <w:r w:rsidRPr="003308CC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3308CC">
        <w:rPr>
          <w:rFonts w:eastAsia="Times New Roman" w:cstheme="minorHAnsi"/>
          <w:b/>
          <w:bCs/>
          <w:lang w:val="en-US"/>
        </w:rPr>
        <w:t>spojevi</w:t>
      </w:r>
      <w:proofErr w:type="spellEnd"/>
      <w:r w:rsidRPr="003308CC">
        <w:rPr>
          <w:rFonts w:eastAsia="Times New Roman" w:cstheme="minorHAnsi"/>
          <w:b/>
          <w:bCs/>
          <w:lang w:val="en-US"/>
        </w:rPr>
        <w:t xml:space="preserve">, </w:t>
      </w:r>
      <w:proofErr w:type="spellStart"/>
      <w:r w:rsidRPr="003308CC">
        <w:rPr>
          <w:rFonts w:eastAsia="Times New Roman" w:cstheme="minorHAnsi"/>
          <w:b/>
          <w:bCs/>
          <w:lang w:val="en-US"/>
        </w:rPr>
        <w:t>makro</w:t>
      </w:r>
      <w:proofErr w:type="spellEnd"/>
      <w:r w:rsidRPr="003308CC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3308CC">
        <w:rPr>
          <w:rFonts w:eastAsia="Times New Roman" w:cstheme="minorHAnsi"/>
          <w:b/>
          <w:bCs/>
          <w:lang w:val="en-US"/>
        </w:rPr>
        <w:t>i</w:t>
      </w:r>
      <w:proofErr w:type="spellEnd"/>
      <w:r w:rsidRPr="003308CC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3308CC">
        <w:rPr>
          <w:rFonts w:eastAsia="Times New Roman" w:cstheme="minorHAnsi"/>
          <w:b/>
          <w:bCs/>
          <w:lang w:val="en-US"/>
        </w:rPr>
        <w:t>mikroelementi</w:t>
      </w:r>
      <w:proofErr w:type="spellEnd"/>
      <w:r w:rsidRPr="003308CC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3308CC">
        <w:rPr>
          <w:rFonts w:eastAsia="Times New Roman" w:cstheme="minorHAnsi"/>
          <w:b/>
          <w:bCs/>
          <w:lang w:val="en-US"/>
        </w:rPr>
        <w:t>gljiva</w:t>
      </w:r>
      <w:proofErr w:type="spellEnd"/>
      <w:r>
        <w:rPr>
          <w:rFonts w:eastAsia="Times New Roman" w:cstheme="minorHAnsi"/>
          <w:b/>
          <w:bCs/>
          <w:lang w:val="en-US"/>
        </w:rPr>
        <w:t xml:space="preserve"> (</w:t>
      </w:r>
      <w:r w:rsidR="00D21FB2" w:rsidRPr="003308CC">
        <w:rPr>
          <w:rFonts w:cstheme="minorHAnsi"/>
          <w:b/>
          <w:bCs/>
          <w:i/>
          <w:iCs/>
        </w:rPr>
        <w:t>Bioactive Compounds, Macro, and Microelements of Mushrooms</w:t>
      </w:r>
      <w:r>
        <w:rPr>
          <w:rFonts w:cstheme="minorHAnsi"/>
          <w:b/>
          <w:bCs/>
        </w:rPr>
        <w:t>)</w:t>
      </w:r>
    </w:p>
    <w:p w14:paraId="31956189" w14:textId="77777777" w:rsidR="00D21FB2" w:rsidRDefault="00D21FB2" w:rsidP="00D21FB2">
      <w:pPr>
        <w:pStyle w:val="NormalWeb"/>
        <w:spacing w:before="0" w:beforeAutospacing="0" w:after="12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D21FB2">
        <w:rPr>
          <w:rFonts w:asciiTheme="minorHAnsi" w:hAnsiTheme="minorHAnsi" w:cstheme="minorHAnsi"/>
          <w:b/>
          <w:bCs/>
          <w:sz w:val="22"/>
          <w:szCs w:val="22"/>
        </w:rPr>
        <w:t>Mirsada Salihović,</w:t>
      </w:r>
      <w:r w:rsidRPr="00D21FB2">
        <w:rPr>
          <w:rFonts w:asciiTheme="minorHAnsi" w:hAnsiTheme="minorHAnsi" w:cstheme="minorHAnsi"/>
          <w:sz w:val="22"/>
          <w:szCs w:val="22"/>
        </w:rPr>
        <w:t xml:space="preserve"> Mirha </w:t>
      </w:r>
      <w:proofErr w:type="spellStart"/>
      <w:r w:rsidRPr="00D21FB2">
        <w:rPr>
          <w:rFonts w:asciiTheme="minorHAnsi" w:hAnsiTheme="minorHAnsi" w:cstheme="minorHAnsi"/>
          <w:sz w:val="22"/>
          <w:szCs w:val="22"/>
        </w:rPr>
        <w:t>Pazalja</w:t>
      </w:r>
      <w:proofErr w:type="spellEnd"/>
      <w:r w:rsidRPr="00D21FB2">
        <w:rPr>
          <w:rFonts w:asciiTheme="minorHAnsi" w:hAnsiTheme="minorHAnsi" w:cstheme="minorHAnsi"/>
          <w:sz w:val="22"/>
          <w:szCs w:val="22"/>
        </w:rPr>
        <w:t xml:space="preserve"> (2022). Publisher: Print studio "Student Line", Sarajevo, ISBN 978-9926-8620-2-2.</w:t>
      </w:r>
    </w:p>
    <w:p w14:paraId="3B51E002" w14:textId="026E5F01" w:rsidR="00D21FB2" w:rsidRPr="008E0C1C" w:rsidRDefault="008E0C1C" w:rsidP="008E0C1C">
      <w:pPr>
        <w:pStyle w:val="ListParagraph"/>
        <w:numPr>
          <w:ilvl w:val="0"/>
          <w:numId w:val="8"/>
        </w:numPr>
        <w:rPr>
          <w:rFonts w:eastAsia="Times New Roman" w:cstheme="minorHAnsi"/>
          <w:b/>
          <w:bCs/>
          <w:lang w:val="en-US"/>
        </w:rPr>
      </w:pPr>
      <w:r w:rsidRPr="008E0C1C">
        <w:rPr>
          <w:rFonts w:eastAsia="Times New Roman" w:cstheme="minorHAnsi"/>
          <w:b/>
          <w:bCs/>
          <w:lang w:val="en-US"/>
        </w:rPr>
        <w:t xml:space="preserve">BILJKE: </w:t>
      </w:r>
      <w:proofErr w:type="spellStart"/>
      <w:r w:rsidRPr="008E0C1C">
        <w:rPr>
          <w:rFonts w:eastAsia="Times New Roman" w:cstheme="minorHAnsi"/>
          <w:b/>
          <w:bCs/>
          <w:lang w:val="en-US"/>
        </w:rPr>
        <w:t>Izolacija</w:t>
      </w:r>
      <w:proofErr w:type="spellEnd"/>
      <w:r w:rsidRPr="008E0C1C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8E0C1C">
        <w:rPr>
          <w:rFonts w:eastAsia="Times New Roman" w:cstheme="minorHAnsi"/>
          <w:b/>
          <w:bCs/>
          <w:lang w:val="en-US"/>
        </w:rPr>
        <w:t>i</w:t>
      </w:r>
      <w:proofErr w:type="spellEnd"/>
      <w:r w:rsidRPr="008E0C1C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8E0C1C">
        <w:rPr>
          <w:rFonts w:eastAsia="Times New Roman" w:cstheme="minorHAnsi"/>
          <w:b/>
          <w:bCs/>
          <w:lang w:val="en-US"/>
        </w:rPr>
        <w:t>identifikacija</w:t>
      </w:r>
      <w:proofErr w:type="spellEnd"/>
      <w:r w:rsidRPr="008E0C1C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8E0C1C">
        <w:rPr>
          <w:rFonts w:eastAsia="Times New Roman" w:cstheme="minorHAnsi"/>
          <w:b/>
          <w:bCs/>
          <w:lang w:val="en-US"/>
        </w:rPr>
        <w:t>antimikrobnih</w:t>
      </w:r>
      <w:proofErr w:type="spellEnd"/>
      <w:r w:rsidRPr="008E0C1C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8E0C1C">
        <w:rPr>
          <w:rFonts w:eastAsia="Times New Roman" w:cstheme="minorHAnsi"/>
          <w:b/>
          <w:bCs/>
          <w:lang w:val="en-US"/>
        </w:rPr>
        <w:t>spojeva</w:t>
      </w:r>
      <w:proofErr w:type="spellEnd"/>
      <w:r>
        <w:rPr>
          <w:rFonts w:eastAsia="Times New Roman" w:cstheme="minorHAnsi"/>
          <w:b/>
          <w:bCs/>
          <w:lang w:val="en-US"/>
        </w:rPr>
        <w:t xml:space="preserve"> (</w:t>
      </w:r>
      <w:r w:rsidR="00D21FB2" w:rsidRPr="008E0C1C">
        <w:rPr>
          <w:rFonts w:cstheme="minorHAnsi"/>
          <w:b/>
          <w:bCs/>
          <w:i/>
          <w:iCs/>
        </w:rPr>
        <w:t>PLANTS: Isolation and Identification of Antimicrobial Compounds</w:t>
      </w:r>
      <w:r>
        <w:rPr>
          <w:rFonts w:cstheme="minorHAnsi"/>
          <w:b/>
          <w:bCs/>
        </w:rPr>
        <w:t>)</w:t>
      </w:r>
    </w:p>
    <w:p w14:paraId="434B9DAD" w14:textId="77777777" w:rsidR="00D21FB2" w:rsidRDefault="00D21FB2" w:rsidP="00D21FB2">
      <w:pPr>
        <w:pStyle w:val="NormalWeb"/>
        <w:spacing w:before="0" w:beforeAutospacing="0" w:after="12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D21FB2">
        <w:rPr>
          <w:rFonts w:asciiTheme="minorHAnsi" w:hAnsiTheme="minorHAnsi" w:cstheme="minorHAnsi"/>
          <w:sz w:val="22"/>
          <w:szCs w:val="22"/>
        </w:rPr>
        <w:t xml:space="preserve">Irma Mahmutović-Dizdarević, Muamer Dizdar, </w:t>
      </w:r>
      <w:r w:rsidRPr="00D21FB2">
        <w:rPr>
          <w:rFonts w:asciiTheme="minorHAnsi" w:hAnsiTheme="minorHAnsi" w:cstheme="minorHAnsi"/>
          <w:b/>
          <w:bCs/>
          <w:sz w:val="22"/>
          <w:szCs w:val="22"/>
        </w:rPr>
        <w:t>Mirsada Salihović</w:t>
      </w:r>
      <w:r w:rsidRPr="00D21FB2">
        <w:rPr>
          <w:rFonts w:asciiTheme="minorHAnsi" w:hAnsiTheme="minorHAnsi" w:cstheme="minorHAnsi"/>
          <w:sz w:val="22"/>
          <w:szCs w:val="22"/>
        </w:rPr>
        <w:t>, Anesa Jerković-</w:t>
      </w:r>
      <w:proofErr w:type="spellStart"/>
      <w:r w:rsidRPr="00D21FB2">
        <w:rPr>
          <w:rFonts w:asciiTheme="minorHAnsi" w:hAnsiTheme="minorHAnsi" w:cstheme="minorHAnsi"/>
          <w:sz w:val="22"/>
          <w:szCs w:val="22"/>
        </w:rPr>
        <w:t>Mujkić</w:t>
      </w:r>
      <w:proofErr w:type="spellEnd"/>
      <w:r w:rsidRPr="00D21FB2">
        <w:rPr>
          <w:rFonts w:asciiTheme="minorHAnsi" w:hAnsiTheme="minorHAnsi" w:cstheme="minorHAnsi"/>
          <w:sz w:val="22"/>
          <w:szCs w:val="22"/>
        </w:rPr>
        <w:t xml:space="preserve"> (2022). Publisher: University of Sarajevo - Faculty of Natural Sciences and Mathematics, ISBN 978-9926-453-56-5.</w:t>
      </w:r>
    </w:p>
    <w:p w14:paraId="1162368E" w14:textId="66304DE3" w:rsidR="00D21FB2" w:rsidRPr="008E0C1C" w:rsidRDefault="008E0C1C" w:rsidP="008E0C1C">
      <w:pPr>
        <w:pStyle w:val="ListParagraph"/>
        <w:numPr>
          <w:ilvl w:val="0"/>
          <w:numId w:val="8"/>
        </w:numPr>
        <w:rPr>
          <w:rFonts w:eastAsia="Times New Roman" w:cstheme="minorHAnsi"/>
          <w:b/>
          <w:bCs/>
          <w:lang w:val="en-US"/>
        </w:rPr>
      </w:pPr>
      <w:proofErr w:type="spellStart"/>
      <w:r w:rsidRPr="008E0C1C">
        <w:rPr>
          <w:rFonts w:eastAsia="Times New Roman" w:cstheme="minorHAnsi"/>
          <w:b/>
          <w:bCs/>
          <w:lang w:val="en-US"/>
        </w:rPr>
        <w:t>Praktikum</w:t>
      </w:r>
      <w:proofErr w:type="spellEnd"/>
      <w:r w:rsidRPr="008E0C1C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8E0C1C">
        <w:rPr>
          <w:rFonts w:eastAsia="Times New Roman" w:cstheme="minorHAnsi"/>
          <w:b/>
          <w:bCs/>
          <w:lang w:val="en-US"/>
        </w:rPr>
        <w:t>organske</w:t>
      </w:r>
      <w:proofErr w:type="spellEnd"/>
      <w:r w:rsidRPr="008E0C1C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8E0C1C">
        <w:rPr>
          <w:rFonts w:eastAsia="Times New Roman" w:cstheme="minorHAnsi"/>
          <w:b/>
          <w:bCs/>
          <w:lang w:val="en-US"/>
        </w:rPr>
        <w:t>hemije</w:t>
      </w:r>
      <w:proofErr w:type="spellEnd"/>
      <w:r w:rsidRPr="008E0C1C">
        <w:rPr>
          <w:rFonts w:eastAsia="Times New Roman" w:cstheme="minorHAnsi"/>
          <w:b/>
          <w:bCs/>
          <w:lang w:val="en-US"/>
        </w:rPr>
        <w:t xml:space="preserve"> </w:t>
      </w:r>
      <w:proofErr w:type="gramStart"/>
      <w:r w:rsidRPr="008E0C1C">
        <w:rPr>
          <w:rFonts w:eastAsia="Times New Roman" w:cstheme="minorHAnsi"/>
          <w:b/>
          <w:bCs/>
          <w:lang w:val="en-US"/>
        </w:rPr>
        <w:t>II :</w:t>
      </w:r>
      <w:proofErr w:type="gramEnd"/>
      <w:r w:rsidRPr="008E0C1C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8E0C1C">
        <w:rPr>
          <w:rFonts w:eastAsia="Times New Roman" w:cstheme="minorHAnsi"/>
          <w:b/>
          <w:bCs/>
          <w:lang w:val="en-US"/>
        </w:rPr>
        <w:t>sa</w:t>
      </w:r>
      <w:proofErr w:type="spellEnd"/>
      <w:r w:rsidRPr="008E0C1C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8E0C1C">
        <w:rPr>
          <w:rFonts w:eastAsia="Times New Roman" w:cstheme="minorHAnsi"/>
          <w:b/>
          <w:bCs/>
          <w:lang w:val="en-US"/>
        </w:rPr>
        <w:t>teorijskim</w:t>
      </w:r>
      <w:proofErr w:type="spellEnd"/>
      <w:r w:rsidRPr="008E0C1C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8E0C1C">
        <w:rPr>
          <w:rFonts w:eastAsia="Times New Roman" w:cstheme="minorHAnsi"/>
          <w:b/>
          <w:bCs/>
          <w:lang w:val="en-US"/>
        </w:rPr>
        <w:t>osnovama</w:t>
      </w:r>
      <w:proofErr w:type="spellEnd"/>
      <w:r>
        <w:rPr>
          <w:rFonts w:eastAsia="Times New Roman" w:cstheme="minorHAnsi"/>
          <w:b/>
          <w:bCs/>
          <w:lang w:val="en-US"/>
        </w:rPr>
        <w:t xml:space="preserve"> (</w:t>
      </w:r>
      <w:r w:rsidR="00D21FB2" w:rsidRPr="008E0C1C">
        <w:rPr>
          <w:rFonts w:cstheme="minorHAnsi"/>
          <w:b/>
          <w:bCs/>
          <w:i/>
          <w:iCs/>
        </w:rPr>
        <w:t>Organic Chemistry II Practicum: With Theoretical Foundations</w:t>
      </w:r>
      <w:r>
        <w:rPr>
          <w:rFonts w:cstheme="minorHAnsi"/>
          <w:b/>
          <w:bCs/>
        </w:rPr>
        <w:t>)</w:t>
      </w:r>
    </w:p>
    <w:p w14:paraId="0F696434" w14:textId="6096B9C9" w:rsidR="00D21FB2" w:rsidRPr="00D21FB2" w:rsidRDefault="00D21FB2" w:rsidP="00D21FB2">
      <w:pPr>
        <w:pStyle w:val="NormalWeb"/>
        <w:spacing w:before="0" w:beforeAutospacing="0" w:after="12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D21FB2">
        <w:rPr>
          <w:rFonts w:asciiTheme="minorHAnsi" w:hAnsiTheme="minorHAnsi" w:cstheme="minorHAnsi"/>
          <w:b/>
          <w:bCs/>
          <w:sz w:val="22"/>
          <w:szCs w:val="22"/>
        </w:rPr>
        <w:t>Mirsada Salihović</w:t>
      </w:r>
      <w:r w:rsidRPr="00D21FB2">
        <w:rPr>
          <w:rFonts w:asciiTheme="minorHAnsi" w:hAnsiTheme="minorHAnsi" w:cstheme="minorHAnsi"/>
          <w:sz w:val="22"/>
          <w:szCs w:val="22"/>
        </w:rPr>
        <w:t xml:space="preserve"> (2024). Published and produced by Sarajevo: "Student Line", 2024; ISBN - 978-9926-8620-5-3; COBISS.BH-ID – 60405510</w:t>
      </w:r>
    </w:p>
    <w:p w14:paraId="6C7FDC19" w14:textId="77777777" w:rsidR="008E1CC1" w:rsidRPr="00681863" w:rsidRDefault="008E1CC1" w:rsidP="00681863">
      <w:pPr>
        <w:rPr>
          <w:rFonts w:cstheme="minorHAnsi"/>
          <w:b/>
        </w:rPr>
      </w:pPr>
    </w:p>
    <w:sectPr w:rsidR="008E1CC1" w:rsidRPr="00681863" w:rsidSect="00E71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F59F1"/>
    <w:multiLevelType w:val="hybridMultilevel"/>
    <w:tmpl w:val="935A6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94AB1"/>
    <w:multiLevelType w:val="hybridMultilevel"/>
    <w:tmpl w:val="76B2266C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361B5"/>
    <w:multiLevelType w:val="hybridMultilevel"/>
    <w:tmpl w:val="DD6C1F4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F25F0"/>
    <w:multiLevelType w:val="hybridMultilevel"/>
    <w:tmpl w:val="27320B40"/>
    <w:lvl w:ilvl="0" w:tplc="0E74DFE2">
      <w:start w:val="1"/>
      <w:numFmt w:val="bullet"/>
      <w:pStyle w:val="StyleHeadings2"/>
      <w:lvlText w:val=""/>
      <w:lvlJc w:val="left"/>
      <w:pPr>
        <w:ind w:left="648" w:hanging="360"/>
      </w:pPr>
      <w:rPr>
        <w:rFonts w:ascii="Symbol" w:hAnsi="Symbol" w:hint="default"/>
        <w:b/>
        <w:bCs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543C4E49"/>
    <w:multiLevelType w:val="hybridMultilevel"/>
    <w:tmpl w:val="53766CAC"/>
    <w:lvl w:ilvl="0" w:tplc="AEF0C5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B425EE"/>
    <w:multiLevelType w:val="hybridMultilevel"/>
    <w:tmpl w:val="C0DAE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F5963"/>
    <w:multiLevelType w:val="hybridMultilevel"/>
    <w:tmpl w:val="36CEDA5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928804">
    <w:abstractNumId w:val="6"/>
  </w:num>
  <w:num w:numId="2" w16cid:durableId="1761756169">
    <w:abstractNumId w:val="1"/>
  </w:num>
  <w:num w:numId="3" w16cid:durableId="779029637">
    <w:abstractNumId w:val="2"/>
  </w:num>
  <w:num w:numId="4" w16cid:durableId="863712963">
    <w:abstractNumId w:val="0"/>
  </w:num>
  <w:num w:numId="5" w16cid:durableId="721098956">
    <w:abstractNumId w:val="3"/>
  </w:num>
  <w:num w:numId="6" w16cid:durableId="308635525">
    <w:abstractNumId w:val="4"/>
  </w:num>
  <w:num w:numId="7" w16cid:durableId="1075124466">
    <w:abstractNumId w:val="3"/>
    <w:lvlOverride w:ilvl="0">
      <w:startOverride w:val="1"/>
    </w:lvlOverride>
  </w:num>
  <w:num w:numId="8" w16cid:durableId="5252210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CA"/>
    <w:rsid w:val="000771A2"/>
    <w:rsid w:val="000B36C4"/>
    <w:rsid w:val="000D0816"/>
    <w:rsid w:val="00130DFF"/>
    <w:rsid w:val="00140AC3"/>
    <w:rsid w:val="001760BD"/>
    <w:rsid w:val="001B7E04"/>
    <w:rsid w:val="003308CC"/>
    <w:rsid w:val="00332493"/>
    <w:rsid w:val="00342D7D"/>
    <w:rsid w:val="00372693"/>
    <w:rsid w:val="003C0F04"/>
    <w:rsid w:val="00410FFD"/>
    <w:rsid w:val="004779C9"/>
    <w:rsid w:val="004E72C8"/>
    <w:rsid w:val="00593143"/>
    <w:rsid w:val="0059499F"/>
    <w:rsid w:val="005D0703"/>
    <w:rsid w:val="005F5145"/>
    <w:rsid w:val="00681863"/>
    <w:rsid w:val="00682568"/>
    <w:rsid w:val="006A2D20"/>
    <w:rsid w:val="007273D7"/>
    <w:rsid w:val="007D022D"/>
    <w:rsid w:val="007D5CAF"/>
    <w:rsid w:val="007E7AA0"/>
    <w:rsid w:val="00823404"/>
    <w:rsid w:val="008431A7"/>
    <w:rsid w:val="008E0C1C"/>
    <w:rsid w:val="008E1CC1"/>
    <w:rsid w:val="008E677F"/>
    <w:rsid w:val="00977C3E"/>
    <w:rsid w:val="009B5BAB"/>
    <w:rsid w:val="009E79A5"/>
    <w:rsid w:val="00A55FCA"/>
    <w:rsid w:val="00B46705"/>
    <w:rsid w:val="00BD4847"/>
    <w:rsid w:val="00C02385"/>
    <w:rsid w:val="00C1245D"/>
    <w:rsid w:val="00C2513D"/>
    <w:rsid w:val="00CE007D"/>
    <w:rsid w:val="00D14156"/>
    <w:rsid w:val="00D21FB2"/>
    <w:rsid w:val="00D95511"/>
    <w:rsid w:val="00DE0AC0"/>
    <w:rsid w:val="00E03FC6"/>
    <w:rsid w:val="00E55F47"/>
    <w:rsid w:val="00E711CF"/>
    <w:rsid w:val="00E7120C"/>
    <w:rsid w:val="00E8322A"/>
    <w:rsid w:val="00F06FFB"/>
    <w:rsid w:val="00F61D19"/>
    <w:rsid w:val="00FA4C91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FDBFE"/>
  <w15:docId w15:val="{A4472958-F5D9-403B-BB9C-BBFAB334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20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FCA"/>
    <w:pPr>
      <w:ind w:left="720"/>
      <w:contextualSpacing/>
    </w:pPr>
  </w:style>
  <w:style w:type="paragraph" w:customStyle="1" w:styleId="Default">
    <w:name w:val="Default"/>
    <w:rsid w:val="00CE00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Headings2">
    <w:name w:val="Style Headings 2"/>
    <w:basedOn w:val="Normal"/>
    <w:autoRedefine/>
    <w:rsid w:val="00681863"/>
    <w:pPr>
      <w:numPr>
        <w:numId w:val="5"/>
      </w:numPr>
      <w:tabs>
        <w:tab w:val="left" w:pos="0"/>
      </w:tabs>
      <w:spacing w:before="120" w:after="120"/>
      <w:jc w:val="both"/>
    </w:pPr>
    <w:rPr>
      <w:rFonts w:ascii="Cambria" w:eastAsia="Calibri" w:hAnsi="Cambria" w:cs="Times New Roman"/>
      <w:bCs/>
      <w:iCs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D21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9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S i m c y p D a t a   x m l n s = " h t t p : / / w w w . s i m c y p . c o m / " >  
     < P r o f i l e C h a r t s / >  
     < R e s u l t s T a b l e s / >  
     < S t a t i s t i c s C h a r t s / >  
     < R e g i o n a l F r a c t i o n C h a r t s / >  
     < P i e C h a r t s / >  
     < F o r e s t P l o t s / >  
     < I n p u t T a b l e s / >  
     < S t a t i s t i c s P a r a m e t e r s / >  
     < M u l t i p l e S t u d i e s / >  
 < / S i m c y p D a t a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1651C2B-B8A9-4151-B48C-F68B1D5345B8}">
  <ds:schemaRefs>
    <ds:schemaRef ds:uri="http://www.simcyp.com/"/>
  </ds:schemaRefs>
</ds:datastoreItem>
</file>

<file path=customXml/itemProps2.xml><?xml version="1.0" encoding="utf-8"?>
<ds:datastoreItem xmlns:ds="http://schemas.openxmlformats.org/officeDocument/2006/customXml" ds:itemID="{645C428B-481D-4371-9EB0-4D55223F3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FFSA 2012</cp:lastModifiedBy>
  <cp:revision>33</cp:revision>
  <dcterms:created xsi:type="dcterms:W3CDTF">2025-01-14T09:32:00Z</dcterms:created>
  <dcterms:modified xsi:type="dcterms:W3CDTF">2025-01-14T10:17:00Z</dcterms:modified>
</cp:coreProperties>
</file>