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5E46" w14:textId="77777777" w:rsidR="00817F94" w:rsidRPr="00DE1183" w:rsidRDefault="00817F94" w:rsidP="00817F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sz w:val="24"/>
          <w:szCs w:val="24"/>
        </w:rPr>
        <w:t>IME I PREZIME: Hanna Helać</w:t>
      </w:r>
    </w:p>
    <w:p w14:paraId="6B567194" w14:textId="77777777" w:rsidR="00817F94" w:rsidRPr="00DE1183" w:rsidRDefault="00817F94" w:rsidP="00817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025E9" w14:textId="77777777" w:rsidR="00817F94" w:rsidRPr="00DE1183" w:rsidRDefault="00817F94" w:rsidP="00817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sz w:val="24"/>
          <w:szCs w:val="24"/>
        </w:rPr>
        <w:t>Radn</w:t>
      </w:r>
      <w:r>
        <w:rPr>
          <w:rFonts w:ascii="Times New Roman" w:hAnsi="Times New Roman" w:cs="Times New Roman"/>
          <w:b/>
          <w:bCs/>
          <w:sz w:val="24"/>
          <w:szCs w:val="24"/>
        </w:rPr>
        <w:t>o iskustvo</w:t>
      </w:r>
    </w:p>
    <w:p w14:paraId="13CB5242" w14:textId="77777777" w:rsidR="00817F94" w:rsidRPr="00DE1183" w:rsidRDefault="00817F94" w:rsidP="00817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01/2025- trenutno</w:t>
      </w:r>
    </w:p>
    <w:p w14:paraId="7A1F7621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Saradnik - </w:t>
      </w:r>
      <w:r w:rsidRPr="00DE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Asistent</w:t>
      </w: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nastavnim predmetima Kontrola lijekova I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Kontrola lijekova II</w:t>
      </w:r>
    </w:p>
    <w:p w14:paraId="2403CD1F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Univerzitet u Sarajevu-Farmaceutski fakultet, Katedra za analitiku lijekova</w:t>
      </w:r>
    </w:p>
    <w:p w14:paraId="40E0DEED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4FA93" w14:textId="77777777" w:rsidR="00817F94" w:rsidRPr="00DE1183" w:rsidRDefault="00817F94" w:rsidP="00817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11/2023-01/2025</w:t>
      </w:r>
    </w:p>
    <w:p w14:paraId="3E9D9007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Saradnik za registraciju lijekova i </w:t>
      </w:r>
      <w:proofErr w:type="spellStart"/>
      <w:r w:rsidRPr="00DE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farmakovigilancu</w:t>
      </w:r>
      <w:proofErr w:type="spellEnd"/>
    </w:p>
    <w:p w14:paraId="3DAB1FFB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PRO.MED.S Praha a.s.</w:t>
      </w:r>
    </w:p>
    <w:p w14:paraId="68F6A5F1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8EC82" w14:textId="77777777" w:rsidR="00817F94" w:rsidRPr="00DE1183" w:rsidRDefault="00817F94" w:rsidP="00817F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10/2022 - 6/2023 </w:t>
      </w:r>
    </w:p>
    <w:p w14:paraId="5DA62EE3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demonstrator  </w:t>
      </w: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nastavnim predmetima Kontrola lijekova I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Kontrola lijekova II</w:t>
      </w:r>
    </w:p>
    <w:p w14:paraId="4B619760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Univerzitet u Sarajevu –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Farmaceustki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fakultet, Katedra za analitiku lijekova</w:t>
      </w:r>
    </w:p>
    <w:p w14:paraId="79F920B4" w14:textId="77777777" w:rsidR="00817F94" w:rsidRDefault="00817F94" w:rsidP="00817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889A2" w14:textId="77777777" w:rsidR="00817F94" w:rsidRPr="00DE1183" w:rsidRDefault="00817F94" w:rsidP="00817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sz w:val="24"/>
          <w:szCs w:val="24"/>
        </w:rPr>
        <w:t>Nastavni rad</w:t>
      </w:r>
    </w:p>
    <w:p w14:paraId="7674E995" w14:textId="77777777" w:rsidR="00817F94" w:rsidRPr="00DE1183" w:rsidRDefault="00817F94" w:rsidP="00817F94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3">
        <w:rPr>
          <w:rFonts w:ascii="Times New Roman" w:hAnsi="Times New Roman" w:cs="Times New Roman"/>
          <w:i/>
          <w:iCs/>
          <w:sz w:val="24"/>
          <w:szCs w:val="24"/>
        </w:rPr>
        <w:t xml:space="preserve">Integrisani studij I </w:t>
      </w:r>
      <w:proofErr w:type="spellStart"/>
      <w:r w:rsidRPr="00DE1183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E1183">
        <w:rPr>
          <w:rFonts w:ascii="Times New Roman" w:hAnsi="Times New Roman" w:cs="Times New Roman"/>
          <w:i/>
          <w:iCs/>
          <w:sz w:val="24"/>
          <w:szCs w:val="24"/>
        </w:rPr>
        <w:t xml:space="preserve"> II ciklusa Farmaceutskog fakulteta Univerziteta u Sarajevu </w:t>
      </w:r>
    </w:p>
    <w:p w14:paraId="7E32023F" w14:textId="77777777" w:rsidR="00817F94" w:rsidRDefault="00817F94" w:rsidP="00817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Obavezni p</w:t>
      </w:r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redmeti</w:t>
      </w: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Kontrola lijekova I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Kontrola lijekova II</w:t>
      </w:r>
    </w:p>
    <w:p w14:paraId="5F8D144F" w14:textId="77777777" w:rsidR="00817F94" w:rsidRPr="00DE1183" w:rsidRDefault="00817F94" w:rsidP="00817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Pripadajući izborni predmeti Katedre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analitiku lijekova</w:t>
      </w:r>
    </w:p>
    <w:p w14:paraId="42510A6B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97E0B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5374D" w14:textId="77777777" w:rsidR="00817F94" w:rsidRPr="00DE1183" w:rsidRDefault="00817F94" w:rsidP="00817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sz w:val="24"/>
          <w:szCs w:val="24"/>
        </w:rPr>
        <w:t xml:space="preserve">Obrazovanje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osposobljavanje</w:t>
      </w:r>
    </w:p>
    <w:p w14:paraId="29974D81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5211C" w14:textId="77777777" w:rsidR="00817F94" w:rsidRPr="00DE1183" w:rsidRDefault="00817F94" w:rsidP="00817F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1183">
        <w:rPr>
          <w:rFonts w:ascii="Times New Roman" w:hAnsi="Times New Roman" w:cs="Times New Roman"/>
          <w:bCs/>
          <w:sz w:val="24"/>
          <w:szCs w:val="24"/>
        </w:rPr>
        <w:t>03/2025 –</w:t>
      </w:r>
      <w:r w:rsidRPr="00DE1183">
        <w:rPr>
          <w:rFonts w:ascii="Times New Roman" w:hAnsi="Times New Roman" w:cs="Times New Roman"/>
          <w:color w:val="000000"/>
          <w:sz w:val="24"/>
          <w:szCs w:val="24"/>
        </w:rPr>
        <w:t xml:space="preserve"> trenutno</w:t>
      </w:r>
      <w:r w:rsidRPr="00DE11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540172" w14:textId="77777777" w:rsidR="00817F94" w:rsidRPr="00DE1183" w:rsidRDefault="00817F94" w:rsidP="00817F94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1183">
        <w:rPr>
          <w:rFonts w:ascii="Times New Roman" w:hAnsi="Times New Roman" w:cs="Times New Roman"/>
          <w:b/>
          <w:sz w:val="24"/>
          <w:szCs w:val="24"/>
        </w:rPr>
        <w:t>Specijalizacija - Ispitivanje i kontrola lijekova</w:t>
      </w:r>
    </w:p>
    <w:p w14:paraId="53C836D3" w14:textId="77777777" w:rsidR="00817F94" w:rsidRPr="00DE1183" w:rsidRDefault="00817F94" w:rsidP="00817F9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1183">
        <w:rPr>
          <w:rFonts w:ascii="Times New Roman" w:hAnsi="Times New Roman" w:cs="Times New Roman"/>
          <w:sz w:val="24"/>
          <w:szCs w:val="24"/>
        </w:rPr>
        <w:t>Federalno ministarstvo zdravstva, Sarajevo</w:t>
      </w:r>
    </w:p>
    <w:p w14:paraId="42EC1046" w14:textId="77777777" w:rsidR="00817F94" w:rsidRPr="00DE1183" w:rsidRDefault="00817F94" w:rsidP="00817F9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5391C2D" w14:textId="77777777" w:rsidR="00817F94" w:rsidRPr="00DE1183" w:rsidRDefault="00817F94" w:rsidP="00817F9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02/2025</w:t>
      </w:r>
    </w:p>
    <w:p w14:paraId="2AFAE6E1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TRAIN</w:t>
      </w: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(Training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Academic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Newcomers</w:t>
      </w:r>
      <w:proofErr w:type="spellEnd"/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) program</w:t>
      </w:r>
    </w:p>
    <w:p w14:paraId="76781B61" w14:textId="77777777" w:rsidR="00817F94" w:rsidRDefault="00817F94" w:rsidP="00817F94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Univerzitet u Sarajevu</w:t>
      </w:r>
    </w:p>
    <w:p w14:paraId="78BF49AD" w14:textId="77777777" w:rsidR="00817F94" w:rsidRPr="00DE1183" w:rsidRDefault="00817F94" w:rsidP="00817F94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A7259" w14:textId="77777777" w:rsidR="00817F94" w:rsidRPr="00DE1183" w:rsidRDefault="00817F94" w:rsidP="00817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183">
        <w:rPr>
          <w:rFonts w:ascii="Times New Roman" w:hAnsi="Times New Roman" w:cs="Times New Roman"/>
          <w:color w:val="000000"/>
          <w:sz w:val="24"/>
          <w:szCs w:val="24"/>
        </w:rPr>
        <w:t xml:space="preserve">12/2023 - trenutno </w:t>
      </w:r>
    </w:p>
    <w:p w14:paraId="3D81ADF4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Student trećeg ciklusa studija "Farmaceutska </w:t>
      </w:r>
      <w:proofErr w:type="spellStart"/>
      <w:r w:rsidRPr="00DE1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istraživanja</w:t>
      </w:r>
      <w:proofErr w:type="spellEnd"/>
      <w:r w:rsidRPr="00DE1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</w:p>
    <w:p w14:paraId="32FB3984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Univerzitet u Sarajevu – Farmaceutski fakultet</w:t>
      </w:r>
    </w:p>
    <w:p w14:paraId="6ADA488E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E53FD" w14:textId="77777777" w:rsidR="00817F94" w:rsidRDefault="00817F94" w:rsidP="00817F9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3">
        <w:rPr>
          <w:rFonts w:ascii="Times New Roman" w:hAnsi="Times New Roman" w:cs="Times New Roman"/>
          <w:sz w:val="24"/>
          <w:szCs w:val="24"/>
        </w:rPr>
        <w:lastRenderedPageBreak/>
        <w:t>09/2023</w:t>
      </w:r>
    </w:p>
    <w:p w14:paraId="4D88FA09" w14:textId="77777777" w:rsidR="00817F94" w:rsidRPr="0011378C" w:rsidRDefault="00817F94" w:rsidP="00817F94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78C">
        <w:rPr>
          <w:rFonts w:ascii="Times New Roman" w:hAnsi="Times New Roman" w:cs="Times New Roman"/>
          <w:b/>
          <w:bCs/>
          <w:sz w:val="24"/>
          <w:szCs w:val="24"/>
        </w:rPr>
        <w:t>Stručni ispit za magistre farmacije</w:t>
      </w:r>
    </w:p>
    <w:p w14:paraId="1AECFF0B" w14:textId="77777777" w:rsidR="00817F94" w:rsidRPr="00DE1183" w:rsidRDefault="00817F94" w:rsidP="00817F9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3">
        <w:rPr>
          <w:rFonts w:ascii="Times New Roman" w:hAnsi="Times New Roman" w:cs="Times New Roman"/>
          <w:sz w:val="24"/>
          <w:szCs w:val="24"/>
        </w:rPr>
        <w:t>Federalno ministarstvo zdravstva, Sarajevo</w:t>
      </w:r>
    </w:p>
    <w:p w14:paraId="1100FF53" w14:textId="77777777" w:rsidR="00817F94" w:rsidRPr="00DE1183" w:rsidRDefault="00817F94" w:rsidP="00817F9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FBAB6" w14:textId="77777777" w:rsidR="00817F94" w:rsidRPr="00DE1183" w:rsidRDefault="00817F94" w:rsidP="00817F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10/2018 - 07/2023</w:t>
      </w:r>
    </w:p>
    <w:p w14:paraId="03BAD4BA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Magistar farmacije</w:t>
      </w:r>
    </w:p>
    <w:p w14:paraId="317F99BF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Univerzitet u Sarajevu – Farmaceutski fakultet</w:t>
      </w:r>
    </w:p>
    <w:p w14:paraId="0739F461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Završni rad:</w:t>
      </w:r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Određivanje</w:t>
      </w:r>
      <w:proofErr w:type="spellEnd"/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brzine </w:t>
      </w:r>
      <w:proofErr w:type="spellStart"/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oslobađanja</w:t>
      </w:r>
      <w:proofErr w:type="spellEnd"/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ibuprofena</w:t>
      </w:r>
      <w:proofErr w:type="spellEnd"/>
      <w:r w:rsidRPr="00DE11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iz različitih farmaceutskih oblika HPLC metodom</w:t>
      </w:r>
    </w:p>
    <w:p w14:paraId="5560E55C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14BD623" w14:textId="77777777" w:rsidR="00817F94" w:rsidRPr="009349F0" w:rsidRDefault="00817F94" w:rsidP="00817F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9F0">
        <w:rPr>
          <w:rFonts w:ascii="Times New Roman" w:hAnsi="Times New Roman" w:cs="Times New Roman"/>
          <w:color w:val="000000"/>
          <w:sz w:val="24"/>
          <w:szCs w:val="24"/>
        </w:rPr>
        <w:t>09/2022-06/2023</w:t>
      </w:r>
    </w:p>
    <w:p w14:paraId="5562BCC7" w14:textId="77777777" w:rsidR="00817F94" w:rsidRPr="009349F0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4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EPSA program mentorstva</w:t>
      </w:r>
    </w:p>
    <w:p w14:paraId="47F103BF" w14:textId="77777777" w:rsidR="00817F94" w:rsidRPr="009349F0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99972" w14:textId="77777777" w:rsidR="00817F94" w:rsidRPr="009349F0" w:rsidRDefault="00817F94" w:rsidP="00817F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9F0">
        <w:rPr>
          <w:rFonts w:ascii="Times New Roman" w:hAnsi="Times New Roman" w:cs="Times New Roman"/>
          <w:color w:val="000000"/>
          <w:sz w:val="24"/>
          <w:szCs w:val="24"/>
        </w:rPr>
        <w:t>03/2020</w:t>
      </w:r>
    </w:p>
    <w:p w14:paraId="4AF062D6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34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Soft</w:t>
      </w:r>
      <w:proofErr w:type="spellEnd"/>
      <w:r w:rsidRPr="00934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34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Skills</w:t>
      </w:r>
      <w:proofErr w:type="spellEnd"/>
      <w:r w:rsidRPr="00934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34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Academy</w:t>
      </w:r>
      <w:proofErr w:type="spellEnd"/>
    </w:p>
    <w:p w14:paraId="030C7CF8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9F0">
        <w:rPr>
          <w:rFonts w:ascii="Times New Roman" w:hAnsi="Times New Roman" w:cs="Times New Roman"/>
          <w:color w:val="000000"/>
          <w:sz w:val="24"/>
          <w:szCs w:val="24"/>
        </w:rPr>
        <w:t>EESTEC LC Sarajevo</w:t>
      </w:r>
    </w:p>
    <w:p w14:paraId="1122E5AD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D1DE71" w14:textId="77777777" w:rsidR="00817F94" w:rsidRDefault="00817F94" w:rsidP="00817F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2014-2018</w:t>
      </w:r>
    </w:p>
    <w:p w14:paraId="484F4F32" w14:textId="77777777" w:rsidR="00817F94" w:rsidRPr="009349F0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4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Druga gimnazija Sarajevo</w:t>
      </w:r>
    </w:p>
    <w:p w14:paraId="259E0936" w14:textId="77777777" w:rsidR="00817F94" w:rsidRPr="00DE1183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41124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27894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8B231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Studijski boravci u inostranstvu</w:t>
      </w:r>
    </w:p>
    <w:p w14:paraId="3AD8AEFC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BDC155" w14:textId="77777777" w:rsidR="00817F94" w:rsidRPr="00DE1183" w:rsidRDefault="00817F94" w:rsidP="00817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183">
        <w:rPr>
          <w:rFonts w:ascii="Times New Roman" w:hAnsi="Times New Roman" w:cs="Times New Roman"/>
          <w:color w:val="000000"/>
          <w:sz w:val="24"/>
          <w:szCs w:val="24"/>
        </w:rPr>
        <w:t xml:space="preserve">07/2022 </w:t>
      </w:r>
    </w:p>
    <w:p w14:paraId="7BAE8DCD" w14:textId="77777777" w:rsidR="00817F94" w:rsidRPr="0011378C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3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7th CEEPUS </w:t>
      </w:r>
      <w:proofErr w:type="spellStart"/>
      <w:r w:rsidRPr="00113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summer</w:t>
      </w:r>
      <w:proofErr w:type="spellEnd"/>
      <w:r w:rsidRPr="00113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3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school</w:t>
      </w:r>
      <w:proofErr w:type="spellEnd"/>
    </w:p>
    <w:p w14:paraId="7282ECF4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183">
        <w:rPr>
          <w:rFonts w:ascii="Times New Roman" w:hAnsi="Times New Roman" w:cs="Times New Roman"/>
          <w:color w:val="000000"/>
          <w:sz w:val="24"/>
          <w:szCs w:val="24"/>
        </w:rPr>
        <w:t>Univerzitet u Ljubljani – Farmaceutski fakultet</w:t>
      </w:r>
      <w:r>
        <w:rPr>
          <w:rFonts w:ascii="Times New Roman" w:hAnsi="Times New Roman" w:cs="Times New Roman"/>
          <w:color w:val="000000"/>
          <w:sz w:val="24"/>
          <w:szCs w:val="24"/>
        </w:rPr>
        <w:t>,  Portorož, Slovenija</w:t>
      </w:r>
    </w:p>
    <w:p w14:paraId="23C933AB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FF7AA" w14:textId="77777777" w:rsidR="00817F94" w:rsidRPr="00DE1183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183">
        <w:rPr>
          <w:rFonts w:ascii="Times New Roman" w:hAnsi="Times New Roman" w:cs="Times New Roman"/>
          <w:color w:val="000000"/>
          <w:sz w:val="24"/>
          <w:szCs w:val="24"/>
        </w:rPr>
        <w:t>06/2025</w:t>
      </w:r>
    </w:p>
    <w:p w14:paraId="5D5D3F13" w14:textId="77777777" w:rsidR="00817F94" w:rsidRDefault="00817F94" w:rsidP="00817F94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78C">
        <w:rPr>
          <w:rFonts w:ascii="Times New Roman" w:hAnsi="Times New Roman" w:cs="Times New Roman"/>
          <w:b/>
          <w:bCs/>
          <w:sz w:val="24"/>
          <w:szCs w:val="24"/>
        </w:rPr>
        <w:t>Radboud</w:t>
      </w:r>
      <w:proofErr w:type="spellEnd"/>
      <w:r w:rsidRPr="00113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78C">
        <w:rPr>
          <w:rFonts w:ascii="Times New Roman" w:hAnsi="Times New Roman" w:cs="Times New Roman"/>
          <w:b/>
          <w:bCs/>
          <w:sz w:val="24"/>
          <w:szCs w:val="24"/>
        </w:rPr>
        <w:t>Summer</w:t>
      </w:r>
      <w:proofErr w:type="spellEnd"/>
      <w:r w:rsidRPr="00113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78C">
        <w:rPr>
          <w:rFonts w:ascii="Times New Roman" w:hAnsi="Times New Roman" w:cs="Times New Roman"/>
          <w:b/>
          <w:bCs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R: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Analytics</w:t>
      </w:r>
      <w:proofErr w:type="spellEnd"/>
    </w:p>
    <w:p w14:paraId="5D49A1BA" w14:textId="77777777" w:rsidR="00817F94" w:rsidRDefault="00817F94" w:rsidP="00817F9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1183">
        <w:rPr>
          <w:rFonts w:ascii="Times New Roman" w:hAnsi="Times New Roman" w:cs="Times New Roman"/>
          <w:sz w:val="24"/>
          <w:szCs w:val="24"/>
        </w:rPr>
        <w:t>ERASMUS+ stipendija</w:t>
      </w:r>
    </w:p>
    <w:p w14:paraId="6CCE5700" w14:textId="77777777" w:rsidR="00817F94" w:rsidRPr="00DE1183" w:rsidRDefault="00817F94" w:rsidP="00817F9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183">
        <w:rPr>
          <w:rFonts w:ascii="Times New Roman" w:hAnsi="Times New Roman" w:cs="Times New Roman"/>
          <w:sz w:val="24"/>
          <w:szCs w:val="24"/>
        </w:rPr>
        <w:t>Nijmegen</w:t>
      </w:r>
      <w:proofErr w:type="spellEnd"/>
      <w:r w:rsidRPr="00DE1183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>izozemska</w:t>
      </w:r>
    </w:p>
    <w:p w14:paraId="42EC938F" w14:textId="77777777" w:rsidR="00817F94" w:rsidRDefault="00817F94" w:rsidP="00817F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5B8D5" w14:textId="77777777" w:rsidR="00817F94" w:rsidRPr="00DE1183" w:rsidRDefault="00817F94" w:rsidP="00817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sz w:val="24"/>
          <w:szCs w:val="24"/>
        </w:rPr>
        <w:t>Priznanja</w:t>
      </w:r>
      <w:r>
        <w:rPr>
          <w:rFonts w:ascii="Times New Roman" w:hAnsi="Times New Roman" w:cs="Times New Roman"/>
          <w:b/>
          <w:bCs/>
          <w:sz w:val="24"/>
          <w:szCs w:val="24"/>
        </w:rPr>
        <w:t>, stipendije</w:t>
      </w:r>
      <w:r w:rsidRPr="00DE1183">
        <w:rPr>
          <w:rFonts w:ascii="Times New Roman" w:hAnsi="Times New Roman" w:cs="Times New Roman"/>
          <w:b/>
          <w:bCs/>
          <w:sz w:val="24"/>
          <w:szCs w:val="24"/>
        </w:rPr>
        <w:t xml:space="preserve"> i nagrade</w:t>
      </w:r>
    </w:p>
    <w:p w14:paraId="6FF07BB9" w14:textId="77777777" w:rsidR="00817F94" w:rsidRPr="00DE1183" w:rsidRDefault="00817F94" w:rsidP="00817F9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5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Dekanova lista</w:t>
      </w:r>
    </w:p>
    <w:p w14:paraId="77C758D2" w14:textId="77777777" w:rsidR="00817F94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Uvrštena među najbolje studente Univerziteta u Sarajevu-Farmaceutskog fakulteta za akademsku 2020/2021., 2021/2022. te 2022/2023. godinu.</w:t>
      </w:r>
    </w:p>
    <w:p w14:paraId="35A770CB" w14:textId="77777777" w:rsidR="00817F94" w:rsidRPr="00DE1183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9EE300" w14:textId="77777777" w:rsidR="00817F94" w:rsidRPr="00DE1183" w:rsidRDefault="00817F94" w:rsidP="00817F9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Srebrena značka</w:t>
      </w: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Univerziteta u Sarajevu</w:t>
      </w:r>
    </w:p>
    <w:p w14:paraId="31776D3D" w14:textId="77777777" w:rsidR="00817F94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183">
        <w:rPr>
          <w:rFonts w:ascii="Times New Roman" w:hAnsi="Times New Roman" w:cs="Times New Roman"/>
          <w:color w:val="000000" w:themeColor="text1"/>
          <w:sz w:val="24"/>
          <w:szCs w:val="24"/>
        </w:rPr>
        <w:t>Prosjek ocjena: 9,27</w:t>
      </w:r>
    </w:p>
    <w:p w14:paraId="4DA688EA" w14:textId="77777777" w:rsidR="00817F94" w:rsidRPr="009349F0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DF44FD" w14:textId="77777777" w:rsidR="00817F94" w:rsidRDefault="00817F94" w:rsidP="00817F94">
      <w:pPr>
        <w:pStyle w:val="NormalWeb"/>
        <w:numPr>
          <w:ilvl w:val="0"/>
          <w:numId w:val="4"/>
        </w:numPr>
        <w:spacing w:before="0" w:beforeAutospacing="0" w:after="0" w:afterAutospacing="0"/>
      </w:pPr>
      <w:proofErr w:type="spellStart"/>
      <w:r w:rsidRPr="0011378C">
        <w:rPr>
          <w:b/>
          <w:bCs/>
        </w:rPr>
        <w:lastRenderedPageBreak/>
        <w:t>Early</w:t>
      </w:r>
      <w:proofErr w:type="spellEnd"/>
      <w:r w:rsidRPr="0011378C">
        <w:rPr>
          <w:b/>
          <w:bCs/>
        </w:rPr>
        <w:t xml:space="preserve"> </w:t>
      </w:r>
      <w:proofErr w:type="spellStart"/>
      <w:r w:rsidRPr="0011378C">
        <w:rPr>
          <w:b/>
          <w:bCs/>
        </w:rPr>
        <w:t>Career</w:t>
      </w:r>
      <w:proofErr w:type="spellEnd"/>
      <w:r w:rsidRPr="0011378C">
        <w:rPr>
          <w:b/>
          <w:bCs/>
        </w:rPr>
        <w:t xml:space="preserve"> </w:t>
      </w:r>
      <w:proofErr w:type="spellStart"/>
      <w:r w:rsidRPr="0011378C">
        <w:rPr>
          <w:b/>
          <w:bCs/>
        </w:rPr>
        <w:t>Leadership</w:t>
      </w:r>
      <w:proofErr w:type="spellEnd"/>
      <w:r w:rsidRPr="0011378C">
        <w:rPr>
          <w:b/>
          <w:bCs/>
        </w:rPr>
        <w:t xml:space="preserve"> Development </w:t>
      </w:r>
      <w:proofErr w:type="spellStart"/>
      <w:r w:rsidRPr="0011378C">
        <w:rPr>
          <w:b/>
          <w:bCs/>
        </w:rPr>
        <w:t>Scholarship</w:t>
      </w:r>
      <w:proofErr w:type="spellEnd"/>
      <w:r>
        <w:br/>
        <w:t xml:space="preserve">International Pharmaceutical </w:t>
      </w:r>
      <w:proofErr w:type="spellStart"/>
      <w:r>
        <w:t>Federation</w:t>
      </w:r>
      <w:proofErr w:type="spellEnd"/>
      <w:r>
        <w:t xml:space="preserve"> (FIP)</w:t>
      </w:r>
    </w:p>
    <w:p w14:paraId="7866586D" w14:textId="77777777" w:rsidR="00817F94" w:rsidRDefault="00817F94" w:rsidP="00817F94">
      <w:pPr>
        <w:pStyle w:val="NormalWeb"/>
        <w:spacing w:before="0" w:beforeAutospacing="0" w:after="0" w:afterAutospacing="0"/>
        <w:ind w:left="720"/>
      </w:pPr>
    </w:p>
    <w:p w14:paraId="095B487C" w14:textId="77777777" w:rsidR="00817F94" w:rsidRDefault="00817F94" w:rsidP="00817F94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11378C">
        <w:rPr>
          <w:b/>
          <w:bCs/>
        </w:rPr>
        <w:t>ISPE Student Grant</w:t>
      </w:r>
      <w:r>
        <w:br/>
        <w:t xml:space="preserve">International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Pharmaceutical </w:t>
      </w:r>
      <w:proofErr w:type="spellStart"/>
      <w:r>
        <w:t>Engineering</w:t>
      </w:r>
      <w:proofErr w:type="spellEnd"/>
      <w:r>
        <w:t xml:space="preserve"> (ISPE)</w:t>
      </w:r>
    </w:p>
    <w:p w14:paraId="0DF86C54" w14:textId="77777777" w:rsidR="00817F94" w:rsidRDefault="00817F94" w:rsidP="00817F94">
      <w:pPr>
        <w:pStyle w:val="NormalWeb"/>
        <w:spacing w:before="0" w:beforeAutospacing="0" w:after="0" w:afterAutospacing="0"/>
      </w:pPr>
    </w:p>
    <w:p w14:paraId="0E609D99" w14:textId="77777777" w:rsidR="00817F94" w:rsidRDefault="00817F94" w:rsidP="00817F94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b/>
          <w:bCs/>
        </w:rPr>
        <w:t xml:space="preserve">Young </w:t>
      </w:r>
      <w:proofErr w:type="spellStart"/>
      <w:r>
        <w:rPr>
          <w:b/>
          <w:bCs/>
        </w:rPr>
        <w:t>Scientists</w:t>
      </w:r>
      <w:proofErr w:type="spellEnd"/>
      <w:r>
        <w:rPr>
          <w:b/>
          <w:bCs/>
        </w:rPr>
        <w:t xml:space="preserve"> </w:t>
      </w:r>
      <w:r w:rsidRPr="009349F0">
        <w:rPr>
          <w:b/>
          <w:bCs/>
        </w:rPr>
        <w:t xml:space="preserve">IFEAT </w:t>
      </w:r>
      <w:proofErr w:type="spellStart"/>
      <w:r>
        <w:rPr>
          <w:b/>
          <w:bCs/>
        </w:rPr>
        <w:t>fellowship</w:t>
      </w:r>
      <w:proofErr w:type="spellEnd"/>
    </w:p>
    <w:p w14:paraId="2B8AAA36" w14:textId="77777777" w:rsidR="00817F94" w:rsidRDefault="00817F94" w:rsidP="00817F94">
      <w:pPr>
        <w:pStyle w:val="NormalWeb"/>
        <w:spacing w:before="0" w:beforeAutospacing="0" w:after="0" w:afterAutospacing="0"/>
        <w:ind w:left="720"/>
      </w:pPr>
      <w:proofErr w:type="spellStart"/>
      <w:r w:rsidRPr="009349F0">
        <w:t>The</w:t>
      </w:r>
      <w:proofErr w:type="spellEnd"/>
      <w:r w:rsidRPr="009349F0">
        <w:t xml:space="preserve"> International </w:t>
      </w:r>
      <w:proofErr w:type="spellStart"/>
      <w:r w:rsidRPr="009349F0">
        <w:t>Federation</w:t>
      </w:r>
      <w:proofErr w:type="spellEnd"/>
      <w:r w:rsidRPr="009349F0">
        <w:t xml:space="preserve"> </w:t>
      </w:r>
      <w:proofErr w:type="spellStart"/>
      <w:r w:rsidRPr="009349F0">
        <w:t>of</w:t>
      </w:r>
      <w:proofErr w:type="spellEnd"/>
      <w:r w:rsidRPr="009349F0">
        <w:t xml:space="preserve"> </w:t>
      </w:r>
      <w:proofErr w:type="spellStart"/>
      <w:r w:rsidRPr="009349F0">
        <w:t>Essential</w:t>
      </w:r>
      <w:proofErr w:type="spellEnd"/>
      <w:r w:rsidRPr="009349F0">
        <w:t xml:space="preserve"> </w:t>
      </w:r>
      <w:proofErr w:type="spellStart"/>
      <w:r w:rsidRPr="009349F0">
        <w:t>Oils</w:t>
      </w:r>
      <w:proofErr w:type="spellEnd"/>
      <w:r w:rsidRPr="009349F0">
        <w:t xml:space="preserve"> </w:t>
      </w:r>
      <w:proofErr w:type="spellStart"/>
      <w:r w:rsidRPr="009349F0">
        <w:t>and</w:t>
      </w:r>
      <w:proofErr w:type="spellEnd"/>
      <w:r w:rsidRPr="009349F0">
        <w:t xml:space="preserve"> Aroma </w:t>
      </w:r>
      <w:proofErr w:type="spellStart"/>
      <w:r w:rsidRPr="009349F0">
        <w:t>Trades</w:t>
      </w:r>
      <w:proofErr w:type="spellEnd"/>
    </w:p>
    <w:p w14:paraId="01B092DE" w14:textId="77777777" w:rsidR="00817F94" w:rsidRPr="00DE1183" w:rsidRDefault="00817F94" w:rsidP="00817F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EF96E" w14:textId="77777777" w:rsidR="00817F94" w:rsidRPr="005E7C17" w:rsidRDefault="00817F94" w:rsidP="00817F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Odabrani ko</w:t>
      </w:r>
      <w:r w:rsidRPr="005E7C17">
        <w:rPr>
          <w:rFonts w:ascii="Times New Roman" w:hAnsi="Times New Roman" w:cs="Times New Roman"/>
          <w:b/>
          <w:color w:val="000000"/>
          <w:sz w:val="24"/>
          <w:szCs w:val="24"/>
        </w:rPr>
        <w:t>ngresi, konferencije, seminari, radionice, treninzi, obuke</w:t>
      </w:r>
    </w:p>
    <w:p w14:paraId="69B3E64C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09/2025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55. Međunarodni simpozij o eteričnim uljima – ISEO 2025, član organizacijskog tima i stipendista IFEAT –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International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Federation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Essential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Oils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Aroma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Trades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Sarajevo, Bosna i Hercegovina</w:t>
      </w:r>
    </w:p>
    <w:p w14:paraId="3596F3C3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09/2025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CMBEBIH 2025 – 6th International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Science to Business”, učesnik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Sarajevo, Bosna i Hercegovina</w:t>
      </w:r>
    </w:p>
    <w:p w14:paraId="7B1246DE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09/2025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AmnioPrintCare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Workshop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Regenerative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Medicine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3D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Bioprinting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>, učesnik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Beograd, Srbija</w:t>
      </w:r>
    </w:p>
    <w:p w14:paraId="0735BA59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07/2025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Stručna edukacija “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Structural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Elucidation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Organic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Compounds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NMR: A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Practical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Approach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, učesnik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Univerzitet u Sarajevu, Bosna i Hercegovina</w:t>
      </w:r>
    </w:p>
    <w:p w14:paraId="333A9A03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/2025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FIP World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Congress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Pharmacy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Pharmaceutical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Sciences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2025, stipendista FIP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Foundation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Research (ECLD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Scholarship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>), predstavnik evropske regije i Bosne i Hercegovine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*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Leadership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Development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Workshop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Kopenhagen, Danska</w:t>
      </w:r>
    </w:p>
    <w:p w14:paraId="6A3328F9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05/2025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Naučno-stručni simpozij i edukativna radionica “Biotehnolozi naredne generacije: vještine budućih edukatora”</w:t>
      </w:r>
      <w:r>
        <w:rPr>
          <w:rFonts w:ascii="Times New Roman" w:hAnsi="Times New Roman" w:cs="Times New Roman"/>
          <w:color w:val="000000"/>
          <w:sz w:val="24"/>
          <w:szCs w:val="24"/>
        </w:rPr>
        <w:t>, učesnik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INGEB – Institut za genetičko inženjerstvo i biotehnologiju, Univerzitet u Sarajevu, Bosna i Hercegovina</w:t>
      </w:r>
    </w:p>
    <w:p w14:paraId="47B7C806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04/2025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EIT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Infrabooster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Foundation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Training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European Institute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Innovation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Technology (EIT)</w:t>
      </w:r>
    </w:p>
    <w:p w14:paraId="708179C6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11/2024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Naučna konferencija “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Non-animal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approaches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biomedical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, učesnik-oralna prezentacija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Univerzitet u Sarajevu, Bosna i Hercegovina</w:t>
      </w:r>
    </w:p>
    <w:p w14:paraId="32299AD7" w14:textId="77777777" w:rsidR="00817F94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11/2024 – 12/2024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BOSME Konferencija – “Nova perspektiva za liječenje MASLD-a u BiH”</w:t>
      </w:r>
      <w:r>
        <w:rPr>
          <w:rFonts w:ascii="Times New Roman" w:hAnsi="Times New Roman" w:cs="Times New Roman"/>
          <w:color w:val="000000"/>
          <w:sz w:val="24"/>
          <w:szCs w:val="24"/>
        </w:rPr>
        <w:t>, organizator</w:t>
      </w:r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PRO.MED.BH Predstavništvo u BiH, Hotel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Termag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>, Jahorina, Bosna i Hercegovina</w:t>
      </w:r>
    </w:p>
    <w:p w14:paraId="0125F1F7" w14:textId="77777777" w:rsidR="00817F94" w:rsidRPr="00E76FA1" w:rsidRDefault="00817F94" w:rsidP="00817F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05/2023</w:t>
      </w:r>
    </w:p>
    <w:p w14:paraId="27C04BA0" w14:textId="77777777" w:rsidR="00817F94" w:rsidRPr="00E76FA1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ISPE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Europe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Annual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FA1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E76FA1">
        <w:rPr>
          <w:rFonts w:ascii="Times New Roman" w:hAnsi="Times New Roman" w:cs="Times New Roman"/>
          <w:color w:val="000000"/>
          <w:sz w:val="24"/>
          <w:szCs w:val="24"/>
        </w:rPr>
        <w:br/>
        <w:t>ISPE, Amsterdam, Nizozemska</w:t>
      </w:r>
    </w:p>
    <w:p w14:paraId="17220A20" w14:textId="77777777" w:rsidR="00817F94" w:rsidRPr="00DE1183" w:rsidRDefault="00817F94" w:rsidP="00817F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EB3A2B" w14:textId="77777777" w:rsidR="00817F94" w:rsidRDefault="00817F94" w:rsidP="00817F94">
      <w:pPr>
        <w:pStyle w:val="NormalWeb"/>
        <w:spacing w:before="0" w:beforeAutospacing="0" w:after="0" w:afterAutospacing="0"/>
        <w:ind w:left="720"/>
      </w:pPr>
    </w:p>
    <w:p w14:paraId="4E2338DB" w14:textId="77777777" w:rsidR="00817F94" w:rsidRDefault="00817F94" w:rsidP="00817F94">
      <w:pPr>
        <w:pStyle w:val="NormalWeb"/>
        <w:spacing w:before="0" w:beforeAutospacing="0" w:after="0" w:afterAutospacing="0"/>
        <w:rPr>
          <w:b/>
          <w:bCs/>
        </w:rPr>
      </w:pPr>
      <w:r w:rsidRPr="00E76FA1">
        <w:rPr>
          <w:b/>
          <w:bCs/>
        </w:rPr>
        <w:t>Mreže i članstva</w:t>
      </w:r>
    </w:p>
    <w:p w14:paraId="384918B7" w14:textId="77777777" w:rsidR="00817F94" w:rsidRPr="00E76FA1" w:rsidRDefault="00817F94" w:rsidP="00817F9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6745FCE5" w14:textId="77777777" w:rsidR="00817F94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E76FA1">
        <w:rPr>
          <w:b/>
          <w:bCs/>
        </w:rPr>
        <w:t>2025 – Trenutno</w:t>
      </w:r>
      <w:r w:rsidRPr="00E76FA1">
        <w:br/>
        <w:t xml:space="preserve">International Pharmaceutical </w:t>
      </w:r>
      <w:proofErr w:type="spellStart"/>
      <w:r w:rsidRPr="00E76FA1">
        <w:t>Federation</w:t>
      </w:r>
      <w:proofErr w:type="spellEnd"/>
      <w:r w:rsidRPr="00E76FA1">
        <w:t xml:space="preserve"> (FIP)</w:t>
      </w:r>
    </w:p>
    <w:p w14:paraId="0303C3EC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</w:pPr>
    </w:p>
    <w:p w14:paraId="427FE956" w14:textId="77777777" w:rsidR="00817F94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E76FA1">
        <w:rPr>
          <w:b/>
          <w:bCs/>
        </w:rPr>
        <w:t>2023 – Trenutno</w:t>
      </w:r>
      <w:r w:rsidRPr="00E76FA1">
        <w:br/>
        <w:t xml:space="preserve">International </w:t>
      </w:r>
      <w:proofErr w:type="spellStart"/>
      <w:r w:rsidRPr="00E76FA1">
        <w:t>Society</w:t>
      </w:r>
      <w:proofErr w:type="spellEnd"/>
      <w:r w:rsidRPr="00E76FA1">
        <w:t xml:space="preserve"> </w:t>
      </w:r>
      <w:proofErr w:type="spellStart"/>
      <w:r w:rsidRPr="00E76FA1">
        <w:t>for</w:t>
      </w:r>
      <w:proofErr w:type="spellEnd"/>
      <w:r w:rsidRPr="00E76FA1">
        <w:t xml:space="preserve"> Pharmaceutical </w:t>
      </w:r>
      <w:proofErr w:type="spellStart"/>
      <w:r w:rsidRPr="00E76FA1">
        <w:t>Engineering</w:t>
      </w:r>
      <w:proofErr w:type="spellEnd"/>
      <w:r w:rsidRPr="00E76FA1">
        <w:t xml:space="preserve"> (ISPE), North </w:t>
      </w:r>
      <w:proofErr w:type="spellStart"/>
      <w:r w:rsidRPr="00E76FA1">
        <w:t>Bethesda</w:t>
      </w:r>
      <w:proofErr w:type="spellEnd"/>
      <w:r w:rsidRPr="00E76FA1">
        <w:t xml:space="preserve">, United </w:t>
      </w:r>
      <w:proofErr w:type="spellStart"/>
      <w:r w:rsidRPr="00E76FA1">
        <w:t>States</w:t>
      </w:r>
      <w:proofErr w:type="spellEnd"/>
    </w:p>
    <w:p w14:paraId="40274F5A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</w:pPr>
    </w:p>
    <w:p w14:paraId="3F1C08A3" w14:textId="77777777" w:rsidR="00817F94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E76FA1">
        <w:rPr>
          <w:b/>
          <w:bCs/>
        </w:rPr>
        <w:t>2021 – 2023</w:t>
      </w:r>
      <w:r w:rsidRPr="00E76FA1">
        <w:br/>
        <w:t>Studentska asocijacija Farmaceutskog fakulteta u Sarajevu (SAFF)</w:t>
      </w:r>
      <w:r w:rsidRPr="00E76FA1">
        <w:br/>
        <w:t>Član Komisije za međunarodnu saradnju</w:t>
      </w:r>
      <w:r w:rsidRPr="00E76FA1">
        <w:br/>
        <w:t>Član Komisije za naučno-istraživački rad</w:t>
      </w:r>
      <w:r w:rsidRPr="00E76FA1">
        <w:br/>
        <w:t>Predsjednik Komisije za humanitarni rad</w:t>
      </w:r>
    </w:p>
    <w:p w14:paraId="31841FFF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</w:pPr>
    </w:p>
    <w:p w14:paraId="34CC37C1" w14:textId="77777777" w:rsidR="00817F94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E76FA1">
        <w:rPr>
          <w:b/>
          <w:bCs/>
        </w:rPr>
        <w:t>202</w:t>
      </w:r>
      <w:r>
        <w:rPr>
          <w:b/>
          <w:bCs/>
        </w:rPr>
        <w:t xml:space="preserve">3 </w:t>
      </w:r>
      <w:r w:rsidRPr="00E76FA1">
        <w:rPr>
          <w:b/>
          <w:bCs/>
        </w:rPr>
        <w:t>– Trenutno</w:t>
      </w:r>
      <w:r w:rsidRPr="00E76FA1">
        <w:br/>
      </w:r>
      <w:proofErr w:type="spellStart"/>
      <w:r w:rsidRPr="00E76FA1">
        <w:t>Alumni</w:t>
      </w:r>
      <w:proofErr w:type="spellEnd"/>
      <w:r w:rsidRPr="00E76FA1">
        <w:t xml:space="preserve"> Fondacije </w:t>
      </w:r>
      <w:proofErr w:type="spellStart"/>
      <w:r w:rsidRPr="00E76FA1">
        <w:t>Hastor</w:t>
      </w:r>
      <w:proofErr w:type="spellEnd"/>
    </w:p>
    <w:p w14:paraId="1983B0D8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</w:pPr>
    </w:p>
    <w:p w14:paraId="6C241E1D" w14:textId="77777777" w:rsidR="00817F94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E76FA1">
        <w:rPr>
          <w:b/>
          <w:bCs/>
          <w:i/>
          <w:iCs/>
        </w:rPr>
        <w:t>2020</w:t>
      </w:r>
      <w:r w:rsidRPr="00E76FA1">
        <w:br/>
        <w:t>Udruga Pozitiva</w:t>
      </w:r>
    </w:p>
    <w:p w14:paraId="40A441F6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  <w:rPr>
          <w:i/>
          <w:iCs/>
        </w:rPr>
      </w:pPr>
    </w:p>
    <w:p w14:paraId="788344EB" w14:textId="77777777" w:rsidR="00817F94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E76FA1">
        <w:rPr>
          <w:b/>
          <w:bCs/>
        </w:rPr>
        <w:t>10/2016 – 10/2018</w:t>
      </w:r>
      <w:r w:rsidRPr="00E76FA1">
        <w:br/>
      </w:r>
      <w:proofErr w:type="spellStart"/>
      <w:r w:rsidRPr="00E76FA1">
        <w:t>Interact</w:t>
      </w:r>
      <w:proofErr w:type="spellEnd"/>
      <w:r w:rsidRPr="00E76FA1">
        <w:t xml:space="preserve"> Club Sarajevo</w:t>
      </w:r>
    </w:p>
    <w:p w14:paraId="5EF7E14F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</w:pPr>
    </w:p>
    <w:p w14:paraId="668B69F1" w14:textId="77777777" w:rsidR="00817F94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11604A">
        <w:rPr>
          <w:b/>
          <w:bCs/>
          <w:i/>
          <w:iCs/>
        </w:rPr>
        <w:t>2021-2023</w:t>
      </w:r>
      <w:r w:rsidRPr="00E76FA1">
        <w:br/>
        <w:t>Evropsko udruženje studenata farmacije (EPSA)</w:t>
      </w:r>
    </w:p>
    <w:p w14:paraId="0D6C1F04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</w:pPr>
    </w:p>
    <w:p w14:paraId="07EE957A" w14:textId="77777777" w:rsidR="00817F94" w:rsidRPr="00E76FA1" w:rsidRDefault="00817F94" w:rsidP="00817F94">
      <w:pPr>
        <w:pStyle w:val="NormalWeb"/>
        <w:spacing w:before="0" w:beforeAutospacing="0" w:after="0" w:afterAutospacing="0"/>
        <w:ind w:left="720" w:hanging="436"/>
      </w:pPr>
      <w:r w:rsidRPr="00E76FA1">
        <w:t xml:space="preserve">• </w:t>
      </w:r>
      <w:r w:rsidRPr="0011604A">
        <w:rPr>
          <w:b/>
          <w:bCs/>
          <w:i/>
          <w:iCs/>
        </w:rPr>
        <w:t>2021</w:t>
      </w:r>
      <w:r w:rsidRPr="00E76FA1">
        <w:br/>
        <w:t>Međunarodna federacija studenata farmacije (IPSF)</w:t>
      </w:r>
    </w:p>
    <w:p w14:paraId="66E92590" w14:textId="77777777" w:rsidR="00817F94" w:rsidRDefault="00817F94" w:rsidP="00817F94">
      <w:pPr>
        <w:pStyle w:val="NormalWeb"/>
        <w:spacing w:before="0" w:beforeAutospacing="0" w:after="0" w:afterAutospacing="0"/>
        <w:ind w:left="284" w:hanging="436"/>
      </w:pPr>
    </w:p>
    <w:p w14:paraId="1952E0A7" w14:textId="77777777" w:rsidR="00817F94" w:rsidRPr="0011604A" w:rsidRDefault="00817F94" w:rsidP="00817F94">
      <w:pPr>
        <w:pStyle w:val="NormalWeb"/>
        <w:spacing w:before="0" w:beforeAutospacing="0" w:after="0" w:afterAutospacing="0"/>
        <w:rPr>
          <w:b/>
          <w:bCs/>
        </w:rPr>
      </w:pPr>
    </w:p>
    <w:p w14:paraId="1B812A41" w14:textId="77777777" w:rsidR="00817F94" w:rsidRDefault="00817F94" w:rsidP="00817F94">
      <w:pPr>
        <w:pStyle w:val="NormalWeb"/>
        <w:spacing w:before="0" w:beforeAutospacing="0" w:after="0" w:afterAutospacing="0"/>
        <w:rPr>
          <w:b/>
          <w:bCs/>
        </w:rPr>
      </w:pPr>
      <w:r w:rsidRPr="0011604A">
        <w:rPr>
          <w:b/>
          <w:bCs/>
        </w:rPr>
        <w:t>Odabrane publikacije</w:t>
      </w:r>
    </w:p>
    <w:p w14:paraId="453ED34F" w14:textId="77777777" w:rsidR="00817F94" w:rsidRPr="0011604A" w:rsidRDefault="00817F94" w:rsidP="00817F94">
      <w:pPr>
        <w:pStyle w:val="NormalWeb"/>
        <w:spacing w:before="0" w:beforeAutospacing="0" w:after="0" w:afterAutospacing="0"/>
      </w:pPr>
    </w:p>
    <w:p w14:paraId="163D536C" w14:textId="77777777" w:rsidR="00817F94" w:rsidRPr="0011604A" w:rsidRDefault="00817F94" w:rsidP="00817F94">
      <w:pPr>
        <w:pStyle w:val="FieldText"/>
        <w:numPr>
          <w:ilvl w:val="0"/>
          <w:numId w:val="9"/>
        </w:numPr>
        <w:spacing w:before="60" w:after="60"/>
        <w:jc w:val="both"/>
        <w:rPr>
          <w:b w:val="0"/>
          <w:sz w:val="24"/>
          <w:szCs w:val="24"/>
          <w:lang w:val="bs-Latn-BA" w:eastAsia="bs-Latn-BA"/>
        </w:rPr>
      </w:pPr>
      <w:r w:rsidRPr="0011604A">
        <w:rPr>
          <w:b w:val="0"/>
          <w:sz w:val="24"/>
          <w:szCs w:val="24"/>
          <w:lang w:val="bs-Latn-BA" w:eastAsia="bs-Latn-BA"/>
        </w:rPr>
        <w:t>CJELOVITI RADOVI OBJAVLJENI U ZBORNICIMA MEĐUNARODNIH SKUPOVA KOJI PRATE RELEVANTNE MEĐUNARODNE BAZE PODATAKA (PROCEEDINGS)</w:t>
      </w:r>
    </w:p>
    <w:p w14:paraId="49B601EB" w14:textId="77777777" w:rsidR="00817F94" w:rsidRPr="0011604A" w:rsidRDefault="00817F94" w:rsidP="00817F94">
      <w:pPr>
        <w:pStyle w:val="FieldText"/>
        <w:numPr>
          <w:ilvl w:val="0"/>
          <w:numId w:val="7"/>
        </w:numPr>
        <w:spacing w:before="60" w:after="60"/>
        <w:jc w:val="both"/>
        <w:rPr>
          <w:b w:val="0"/>
          <w:sz w:val="24"/>
          <w:szCs w:val="24"/>
          <w:lang w:val="bs-Latn-BA" w:eastAsia="bs-Latn-BA"/>
        </w:rPr>
      </w:pPr>
      <w:r w:rsidRPr="0011604A">
        <w:rPr>
          <w:b w:val="0"/>
          <w:sz w:val="24"/>
          <w:szCs w:val="24"/>
          <w:lang w:val="bs-Latn-BA" w:eastAsia="bs-Latn-BA"/>
        </w:rPr>
        <w:t xml:space="preserve">Bečić, E., </w:t>
      </w:r>
      <w:r w:rsidRPr="0011604A">
        <w:rPr>
          <w:bCs/>
          <w:sz w:val="24"/>
          <w:szCs w:val="24"/>
          <w:lang w:val="bs-Latn-BA" w:eastAsia="bs-Latn-BA"/>
        </w:rPr>
        <w:t>Helać, H</w:t>
      </w:r>
      <w:r w:rsidRPr="0011604A">
        <w:rPr>
          <w:b w:val="0"/>
          <w:sz w:val="24"/>
          <w:szCs w:val="24"/>
          <w:lang w:val="bs-Latn-BA" w:eastAsia="bs-Latn-BA"/>
        </w:rPr>
        <w:t xml:space="preserve">., Ivazović, I., Čamdžić, A., Dedić, M., Omeragić, E. (2025).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Application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of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experimental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design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for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optimizing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the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HPLC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method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to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determine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p –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phenylenediamine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(PPD). International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Conference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on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Medical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and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Biological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Engineering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in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Bosnia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and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Herzegovina.Cham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: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Springer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Nature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Switzerland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>.</w:t>
      </w:r>
    </w:p>
    <w:p w14:paraId="66746A3D" w14:textId="77777777" w:rsidR="00817F94" w:rsidRDefault="00817F94" w:rsidP="00817F94">
      <w:pPr>
        <w:pStyle w:val="FieldText"/>
        <w:numPr>
          <w:ilvl w:val="0"/>
          <w:numId w:val="7"/>
        </w:numPr>
        <w:spacing w:before="60" w:after="60"/>
        <w:jc w:val="both"/>
        <w:rPr>
          <w:b w:val="0"/>
          <w:sz w:val="24"/>
          <w:szCs w:val="24"/>
          <w:lang w:val="bs-Latn-BA" w:eastAsia="bs-Latn-BA"/>
        </w:rPr>
      </w:pPr>
      <w:r w:rsidRPr="0011604A">
        <w:rPr>
          <w:b w:val="0"/>
          <w:sz w:val="24"/>
          <w:szCs w:val="24"/>
          <w:lang w:val="bs-Latn-BA" w:eastAsia="bs-Latn-BA"/>
        </w:rPr>
        <w:lastRenderedPageBreak/>
        <w:t xml:space="preserve">Ivazović, I., Bečić, E., Imamović, B., Dedić, M., Omeragić, E., Bečić, E., </w:t>
      </w:r>
      <w:r w:rsidRPr="0011604A">
        <w:rPr>
          <w:bCs/>
          <w:sz w:val="24"/>
          <w:szCs w:val="24"/>
          <w:lang w:val="bs-Latn-BA" w:eastAsia="bs-Latn-BA"/>
        </w:rPr>
        <w:t>Helać,  H.</w:t>
      </w:r>
      <w:r w:rsidRPr="0011604A">
        <w:rPr>
          <w:b w:val="0"/>
          <w:sz w:val="24"/>
          <w:szCs w:val="24"/>
          <w:lang w:val="bs-Latn-BA" w:eastAsia="bs-Latn-BA"/>
        </w:rPr>
        <w:t xml:space="preserve"> (2025).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Combating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Antimicrobial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Resistance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with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Carbon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Quantum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Dots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. International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Conference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on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Medical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and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Biological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Engineering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in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Bosnia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and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Herzegovina.Cham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: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Springer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 xml:space="preserve"> Nature </w:t>
      </w:r>
      <w:proofErr w:type="spellStart"/>
      <w:r w:rsidRPr="0011604A">
        <w:rPr>
          <w:b w:val="0"/>
          <w:sz w:val="24"/>
          <w:szCs w:val="24"/>
          <w:lang w:val="bs-Latn-BA" w:eastAsia="bs-Latn-BA"/>
        </w:rPr>
        <w:t>Switzerland</w:t>
      </w:r>
      <w:proofErr w:type="spellEnd"/>
      <w:r w:rsidRPr="0011604A">
        <w:rPr>
          <w:b w:val="0"/>
          <w:sz w:val="24"/>
          <w:szCs w:val="24"/>
          <w:lang w:val="bs-Latn-BA" w:eastAsia="bs-Latn-BA"/>
        </w:rPr>
        <w:t>.</w:t>
      </w:r>
    </w:p>
    <w:p w14:paraId="46F5BC70" w14:textId="77777777" w:rsidR="00817F94" w:rsidRPr="0011604A" w:rsidRDefault="00817F94" w:rsidP="00817F94">
      <w:pPr>
        <w:pStyle w:val="FieldText"/>
        <w:spacing w:before="60" w:after="60"/>
        <w:jc w:val="both"/>
        <w:rPr>
          <w:b w:val="0"/>
          <w:sz w:val="24"/>
          <w:szCs w:val="24"/>
          <w:lang w:val="bs-Latn-BA" w:eastAsia="bs-Latn-BA"/>
        </w:rPr>
      </w:pPr>
    </w:p>
    <w:p w14:paraId="1B1C8625" w14:textId="77777777" w:rsidR="00817F94" w:rsidRPr="0011604A" w:rsidRDefault="00817F94" w:rsidP="00817F94">
      <w:pPr>
        <w:pStyle w:val="FieldText"/>
        <w:numPr>
          <w:ilvl w:val="0"/>
          <w:numId w:val="9"/>
        </w:numPr>
        <w:spacing w:before="60" w:after="60"/>
        <w:jc w:val="both"/>
        <w:rPr>
          <w:b w:val="0"/>
          <w:sz w:val="24"/>
          <w:szCs w:val="24"/>
          <w:lang w:val="bs-Latn-BA" w:eastAsia="bs-Latn-BA"/>
        </w:rPr>
      </w:pPr>
      <w:r w:rsidRPr="0011604A">
        <w:rPr>
          <w:b w:val="0"/>
          <w:sz w:val="24"/>
          <w:szCs w:val="24"/>
          <w:lang w:val="bs-Latn-BA" w:eastAsia="bs-Latn-BA"/>
        </w:rPr>
        <w:t>NAUČNI RADOVI PREZENTIRANI NA MEĐUNARODNIM I DOMAĆIM KONGRESIMA I SIMPOZIJUMIMA</w:t>
      </w:r>
    </w:p>
    <w:p w14:paraId="30530712" w14:textId="77777777" w:rsidR="00817F94" w:rsidRPr="0011604A" w:rsidRDefault="00817F94" w:rsidP="00817F94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textAlignment w:val="baseline"/>
      </w:pPr>
      <w:r w:rsidRPr="0011604A">
        <w:rPr>
          <w:b/>
          <w:bCs/>
        </w:rPr>
        <w:t>Helać, H</w:t>
      </w:r>
      <w:r w:rsidRPr="0011604A">
        <w:t xml:space="preserve">., Džudžević-Čančar, H., Bečić, E., Alispahić, A., Šahinović M. , Jerković, I., Dedić, A. </w:t>
      </w:r>
      <w:proofErr w:type="spellStart"/>
      <w:r w:rsidRPr="0011604A">
        <w:t>Headspace</w:t>
      </w:r>
      <w:proofErr w:type="spellEnd"/>
      <w:r w:rsidRPr="0011604A">
        <w:t xml:space="preserve"> SPME-GC/MS </w:t>
      </w:r>
      <w:proofErr w:type="spellStart"/>
      <w:r w:rsidRPr="0011604A">
        <w:t>Analysis</w:t>
      </w:r>
      <w:proofErr w:type="spellEnd"/>
      <w:r w:rsidRPr="0011604A">
        <w:t xml:space="preserve"> </w:t>
      </w:r>
      <w:proofErr w:type="spellStart"/>
      <w:r w:rsidRPr="0011604A">
        <w:t>of</w:t>
      </w:r>
      <w:proofErr w:type="spellEnd"/>
      <w:r w:rsidRPr="0011604A">
        <w:t xml:space="preserve"> </w:t>
      </w:r>
      <w:proofErr w:type="spellStart"/>
      <w:r w:rsidRPr="0011604A">
        <w:t>Laurus</w:t>
      </w:r>
      <w:proofErr w:type="spellEnd"/>
      <w:r w:rsidRPr="0011604A">
        <w:t xml:space="preserve"> </w:t>
      </w:r>
      <w:proofErr w:type="spellStart"/>
      <w:r w:rsidRPr="0011604A">
        <w:t>nobilis</w:t>
      </w:r>
      <w:proofErr w:type="spellEnd"/>
      <w:r w:rsidRPr="0011604A">
        <w:t xml:space="preserve"> L. </w:t>
      </w:r>
      <w:proofErr w:type="spellStart"/>
      <w:r w:rsidRPr="0011604A">
        <w:t>Volatiles</w:t>
      </w:r>
      <w:proofErr w:type="spellEnd"/>
      <w:r w:rsidRPr="0011604A">
        <w:t xml:space="preserve">. 55th International </w:t>
      </w:r>
      <w:proofErr w:type="spellStart"/>
      <w:r w:rsidRPr="0011604A">
        <w:t>Symposium</w:t>
      </w:r>
      <w:proofErr w:type="spellEnd"/>
      <w:r w:rsidRPr="0011604A">
        <w:t xml:space="preserve"> on </w:t>
      </w:r>
      <w:proofErr w:type="spellStart"/>
      <w:r w:rsidRPr="0011604A">
        <w:t>Essential</w:t>
      </w:r>
      <w:proofErr w:type="spellEnd"/>
      <w:r w:rsidRPr="0011604A">
        <w:t xml:space="preserve"> </w:t>
      </w:r>
      <w:proofErr w:type="spellStart"/>
      <w:r w:rsidRPr="0011604A">
        <w:t>Oils</w:t>
      </w:r>
      <w:proofErr w:type="spellEnd"/>
      <w:r w:rsidRPr="0011604A">
        <w:t xml:space="preserve"> (ISEO 2025). 07-10th </w:t>
      </w:r>
      <w:proofErr w:type="spellStart"/>
      <w:r w:rsidRPr="0011604A">
        <w:t>September</w:t>
      </w:r>
      <w:proofErr w:type="spellEnd"/>
      <w:r w:rsidRPr="0011604A">
        <w:t xml:space="preserve"> 2025, Sarajevo, </w:t>
      </w:r>
      <w:proofErr w:type="spellStart"/>
      <w:r w:rsidRPr="0011604A">
        <w:t>Bosnia</w:t>
      </w:r>
      <w:proofErr w:type="spellEnd"/>
      <w:r w:rsidRPr="0011604A">
        <w:t xml:space="preserve"> </w:t>
      </w:r>
      <w:proofErr w:type="spellStart"/>
      <w:r w:rsidRPr="0011604A">
        <w:t>and</w:t>
      </w:r>
      <w:proofErr w:type="spellEnd"/>
      <w:r w:rsidRPr="0011604A">
        <w:t xml:space="preserve"> </w:t>
      </w:r>
      <w:proofErr w:type="spellStart"/>
      <w:r w:rsidRPr="0011604A">
        <w:t>Herzegovina</w:t>
      </w:r>
      <w:proofErr w:type="spellEnd"/>
    </w:p>
    <w:p w14:paraId="7C42F7E8" w14:textId="77777777" w:rsidR="00817F94" w:rsidRPr="0011604A" w:rsidRDefault="00817F94" w:rsidP="00817F94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Bečić, E., </w:t>
      </w:r>
      <w:r w:rsidRPr="0011604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Helać, H</w:t>
      </w:r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., Pehlivanović Kelle, B., Ivazović, I., Bečić, F., Glamočlija, U., Špirtović Halilović, S.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Synthesis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of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metformin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complex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with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yttrium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 83th FIP World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Congress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of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Pharmaceutical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Sciences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“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Forward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: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Performance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Collaboration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Health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Transformation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”. 31-03th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September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2025,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Copenhagen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Denmark</w:t>
      </w:r>
      <w:proofErr w:type="spellEnd"/>
    </w:p>
    <w:p w14:paraId="302D6C3A" w14:textId="77777777" w:rsidR="00817F94" w:rsidRPr="0011604A" w:rsidRDefault="00817F94" w:rsidP="00817F94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1604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Helać, H.,</w:t>
      </w:r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Bečić, E., Ivazović, I., Bečić, E., Imamović, E., Omeragić, E., Glamočlija, U., Dedić, M.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Non-animal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approach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in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polyphenols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research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 83th FIP World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Congress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of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Pharmaceutical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Sciences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“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Forward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: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Performance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Collaboration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Health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Transformation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”. 31-03th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September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2025,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Copenhagen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Denmark</w:t>
      </w:r>
      <w:proofErr w:type="spellEnd"/>
    </w:p>
    <w:p w14:paraId="599DCB1B" w14:textId="77777777" w:rsidR="00817F94" w:rsidRPr="0011604A" w:rsidRDefault="00817F94" w:rsidP="00817F94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Fazlić, E., Bečić, E., </w:t>
      </w:r>
      <w:r w:rsidRPr="0011604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Helać, H</w:t>
      </w:r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., Pehlivanović Kelle, B., Bečić,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F.Rare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diseases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therapeutic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strategies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 83th FIP World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Congress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of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Pharmaceutical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Sciences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“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Forward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: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Performance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Collaboration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Health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Transformation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”. 31-03th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September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2025,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Copenhagen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Denmark</w:t>
      </w:r>
      <w:proofErr w:type="spellEnd"/>
    </w:p>
    <w:p w14:paraId="1585A314" w14:textId="77777777" w:rsidR="00817F94" w:rsidRPr="0011604A" w:rsidRDefault="00817F94" w:rsidP="00817F94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Bego, M., Ibrahimović, S., Bečić, E., </w:t>
      </w:r>
      <w:r w:rsidRPr="0011604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Helać, H</w:t>
      </w:r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., Ivazović, I., Bečić, E., Imamović, B., Dedić, M., Omeragić, E.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Transplacental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transmission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biomarkers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for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PFAS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exposure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: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Findings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from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paired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maternal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umbilical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cord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blood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samples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 83th FIP World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Congress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of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Pharmaceutical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Sciences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“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Pharmacy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Forward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: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Performance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Collaboration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Health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Transformation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”. 31-03th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September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2025,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Copenhagen</w:t>
      </w:r>
      <w:proofErr w:type="spellEnd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11604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Denmark</w:t>
      </w:r>
      <w:proofErr w:type="spellEnd"/>
    </w:p>
    <w:p w14:paraId="42CDE8B1" w14:textId="77777777" w:rsidR="00817F94" w:rsidRPr="00D429C0" w:rsidRDefault="00817F94" w:rsidP="00817F94">
      <w:pPr>
        <w:pStyle w:val="ListParagraph"/>
        <w:numPr>
          <w:ilvl w:val="0"/>
          <w:numId w:val="8"/>
        </w:numPr>
        <w:spacing w:after="0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D429C0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Helać, H.,</w:t>
      </w:r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Hajdarević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A., Dujić, T., Glamočlija, U. Use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of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iPSC-derived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organ-on-a-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chip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models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for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personalized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human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genetics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and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pharmacogenomics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studies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Scientific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Conference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„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Non-animal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approaches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in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biomedical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education</w:t>
      </w:r>
      <w:proofErr w:type="spellEnd"/>
      <w:r w:rsidRPr="00D429C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“ Sarajevo, 2024 Usmena prezentacija</w:t>
      </w:r>
    </w:p>
    <w:p w14:paraId="34ACA39E" w14:textId="77777777" w:rsidR="008D105F" w:rsidRDefault="008D105F"/>
    <w:sectPr w:rsidR="008D105F" w:rsidSect="00817F9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7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D11B8"/>
    <w:multiLevelType w:val="hybridMultilevel"/>
    <w:tmpl w:val="485C6D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796"/>
    <w:multiLevelType w:val="hybridMultilevel"/>
    <w:tmpl w:val="12B61F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76E8"/>
    <w:multiLevelType w:val="hybridMultilevel"/>
    <w:tmpl w:val="D47AE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3D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7A366C"/>
    <w:multiLevelType w:val="hybridMultilevel"/>
    <w:tmpl w:val="2444C0AA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3605E"/>
    <w:multiLevelType w:val="hybridMultilevel"/>
    <w:tmpl w:val="7896737E"/>
    <w:lvl w:ilvl="0" w:tplc="18024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A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83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7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2C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C1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3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46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FFB65"/>
    <w:multiLevelType w:val="hybridMultilevel"/>
    <w:tmpl w:val="8AE62540"/>
    <w:lvl w:ilvl="0" w:tplc="8692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6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527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4C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97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4CD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6E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F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AC2A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443CE"/>
    <w:multiLevelType w:val="hybridMultilevel"/>
    <w:tmpl w:val="DBC47182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993203">
    <w:abstractNumId w:val="6"/>
  </w:num>
  <w:num w:numId="2" w16cid:durableId="1690645458">
    <w:abstractNumId w:val="4"/>
  </w:num>
  <w:num w:numId="3" w16cid:durableId="1186138508">
    <w:abstractNumId w:val="7"/>
  </w:num>
  <w:num w:numId="4" w16cid:durableId="1329018947">
    <w:abstractNumId w:val="1"/>
  </w:num>
  <w:num w:numId="5" w16cid:durableId="261106918">
    <w:abstractNumId w:val="0"/>
  </w:num>
  <w:num w:numId="6" w16cid:durableId="839269059">
    <w:abstractNumId w:val="2"/>
  </w:num>
  <w:num w:numId="7" w16cid:durableId="499392762">
    <w:abstractNumId w:val="5"/>
  </w:num>
  <w:num w:numId="8" w16cid:durableId="1408573237">
    <w:abstractNumId w:val="8"/>
  </w:num>
  <w:num w:numId="9" w16cid:durableId="107296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94"/>
    <w:rsid w:val="00091EAB"/>
    <w:rsid w:val="002474A4"/>
    <w:rsid w:val="0034367F"/>
    <w:rsid w:val="00817F94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6BCA"/>
  <w15:chartTrackingRefBased/>
  <w15:docId w15:val="{E7873E75-0BCC-4CFC-A4DD-422FBD6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9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1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FieldText">
    <w:name w:val="Field Text"/>
    <w:basedOn w:val="Normal"/>
    <w:rsid w:val="00817F94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paragraph">
    <w:name w:val="paragraph"/>
    <w:basedOn w:val="Normal"/>
    <w:rsid w:val="0081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2025-11-03T08:53:00Z</dcterms:created>
  <dcterms:modified xsi:type="dcterms:W3CDTF">2025-11-03T08:53:00Z</dcterms:modified>
</cp:coreProperties>
</file>