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63197" w:rsidRPr="006D48AE" w:rsidRDefault="006D48AE">
      <w:pPr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jdgxs" w:colFirst="0" w:colLast="0"/>
      <w:bookmarkEnd w:id="0"/>
      <w:r w:rsidRPr="006D48AE">
        <w:rPr>
          <w:rFonts w:ascii="Arial" w:hAnsi="Arial" w:cs="Arial"/>
          <w:b/>
          <w:color w:val="000000"/>
          <w:sz w:val="24"/>
          <w:szCs w:val="24"/>
        </w:rPr>
        <w:t>NAME AND SURNAME: EDINA VRANIĆ</w:t>
      </w:r>
    </w:p>
    <w:p w14:paraId="00000002" w14:textId="77777777" w:rsidR="00663197" w:rsidRPr="006D48AE" w:rsidRDefault="0066319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0000003" w14:textId="77777777" w:rsidR="00663197" w:rsidRPr="006D48AE" w:rsidRDefault="006D48AE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6D48AE">
        <w:rPr>
          <w:rFonts w:ascii="Arial" w:hAnsi="Arial" w:cs="Arial"/>
          <w:b/>
          <w:color w:val="000000"/>
          <w:sz w:val="24"/>
          <w:szCs w:val="24"/>
        </w:rPr>
        <w:t>Work  experience</w:t>
      </w:r>
      <w:proofErr w:type="gramEnd"/>
      <w:r w:rsidRPr="006D48AE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00000004" w14:textId="77777777" w:rsidR="00663197" w:rsidRPr="006D48AE" w:rsidRDefault="006D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color w:val="000000"/>
          <w:sz w:val="24"/>
          <w:szCs w:val="24"/>
        </w:rPr>
        <w:t>2019 Full professor</w:t>
      </w:r>
    </w:p>
    <w:p w14:paraId="00000005" w14:textId="77777777" w:rsidR="00663197" w:rsidRPr="006D48AE" w:rsidRDefault="006D48A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color w:val="000000"/>
          <w:sz w:val="24"/>
          <w:szCs w:val="24"/>
        </w:rPr>
        <w:t xml:space="preserve">Department of Pharmaceutical Technology  </w:t>
      </w:r>
    </w:p>
    <w:p w14:paraId="00000006" w14:textId="77777777" w:rsidR="00663197" w:rsidRPr="006D48AE" w:rsidRDefault="006D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color w:val="000000"/>
          <w:sz w:val="24"/>
          <w:szCs w:val="24"/>
        </w:rPr>
        <w:t xml:space="preserve">2013-2019 Associate Professor  </w:t>
      </w:r>
    </w:p>
    <w:p w14:paraId="00000007" w14:textId="77777777" w:rsidR="00663197" w:rsidRPr="006D48AE" w:rsidRDefault="006D48AE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firstLine="348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color w:val="000000"/>
          <w:sz w:val="24"/>
          <w:szCs w:val="24"/>
        </w:rPr>
        <w:t xml:space="preserve">Department of Pharmaceutical Technology  </w:t>
      </w:r>
    </w:p>
    <w:p w14:paraId="00000008" w14:textId="77777777" w:rsidR="00663197" w:rsidRPr="006D48AE" w:rsidRDefault="006D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color w:val="000000"/>
          <w:sz w:val="24"/>
          <w:szCs w:val="24"/>
        </w:rPr>
        <w:t xml:space="preserve">2007/2008-2013 Assistant Professor  </w:t>
      </w:r>
    </w:p>
    <w:p w14:paraId="00000009" w14:textId="77777777" w:rsidR="00663197" w:rsidRPr="006D48AE" w:rsidRDefault="006D48AE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firstLine="348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color w:val="000000"/>
          <w:sz w:val="24"/>
          <w:szCs w:val="24"/>
        </w:rPr>
        <w:t xml:space="preserve">Department of Pharmaceutical Technology  </w:t>
      </w:r>
    </w:p>
    <w:p w14:paraId="0000000A" w14:textId="77777777" w:rsidR="00663197" w:rsidRPr="006D48AE" w:rsidRDefault="006D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color w:val="000000"/>
          <w:sz w:val="24"/>
          <w:szCs w:val="24"/>
        </w:rPr>
        <w:t>2002-2007 Senior Teaching and Research Assistant</w:t>
      </w:r>
    </w:p>
    <w:p w14:paraId="0000000B" w14:textId="77777777" w:rsidR="00663197" w:rsidRPr="006D48AE" w:rsidRDefault="006D48A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color w:val="000000"/>
          <w:sz w:val="24"/>
          <w:szCs w:val="24"/>
        </w:rPr>
        <w:t>Department of Pharmaceutical Technology</w:t>
      </w:r>
    </w:p>
    <w:p w14:paraId="0000000C" w14:textId="77777777" w:rsidR="00663197" w:rsidRPr="006D48AE" w:rsidRDefault="006D48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color w:val="000000"/>
          <w:sz w:val="24"/>
          <w:szCs w:val="24"/>
        </w:rPr>
        <w:t xml:space="preserve">1994-2002 Teaching and Research Assistant </w:t>
      </w:r>
    </w:p>
    <w:p w14:paraId="0000000D" w14:textId="77777777" w:rsidR="00663197" w:rsidRPr="006D48AE" w:rsidRDefault="006D48AE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color w:val="000000"/>
          <w:sz w:val="24"/>
          <w:szCs w:val="24"/>
        </w:rPr>
        <w:t>Department of Pharmaceutical Technology</w:t>
      </w:r>
    </w:p>
    <w:p w14:paraId="0000000E" w14:textId="77777777" w:rsidR="00663197" w:rsidRPr="006D48AE" w:rsidRDefault="006D48A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b/>
          <w:color w:val="000000"/>
          <w:sz w:val="24"/>
          <w:szCs w:val="24"/>
        </w:rPr>
        <w:t xml:space="preserve">Education: </w:t>
      </w:r>
    </w:p>
    <w:p w14:paraId="0000000F" w14:textId="77777777" w:rsidR="00663197" w:rsidRPr="006D48AE" w:rsidRDefault="006D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6D48AE">
        <w:rPr>
          <w:rFonts w:ascii="Arial" w:hAnsi="Arial" w:cs="Arial"/>
          <w:i/>
          <w:color w:val="000000"/>
          <w:sz w:val="24"/>
          <w:szCs w:val="24"/>
        </w:rPr>
        <w:t>2006  PhD</w:t>
      </w:r>
      <w:proofErr w:type="gramEnd"/>
      <w:r w:rsidRPr="006D48AE">
        <w:rPr>
          <w:rFonts w:ascii="Arial" w:hAnsi="Arial" w:cs="Arial"/>
          <w:i/>
          <w:color w:val="000000"/>
          <w:sz w:val="24"/>
          <w:szCs w:val="24"/>
        </w:rPr>
        <w:t xml:space="preserve"> (Doctor of Pharmaceutical Sciences)</w:t>
      </w:r>
    </w:p>
    <w:p w14:paraId="00000010" w14:textId="77777777" w:rsidR="00663197" w:rsidRPr="006D48AE" w:rsidRDefault="006D48A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color w:val="000000"/>
          <w:sz w:val="24"/>
          <w:szCs w:val="24"/>
        </w:rPr>
        <w:t>Doctoral dissertation</w:t>
      </w:r>
      <w:r w:rsidRPr="006D48AE">
        <w:rPr>
          <w:rFonts w:ascii="Arial" w:hAnsi="Arial" w:cs="Arial"/>
          <w:i/>
          <w:color w:val="000000"/>
          <w:sz w:val="24"/>
          <w:szCs w:val="24"/>
        </w:rPr>
        <w:t xml:space="preserve">: “Application of inverse gas chromatography and flow –injection analysis in the </w:t>
      </w:r>
      <w:proofErr w:type="spellStart"/>
      <w:r w:rsidRPr="006D48AE">
        <w:rPr>
          <w:rFonts w:ascii="Arial" w:hAnsi="Arial" w:cs="Arial"/>
          <w:i/>
          <w:color w:val="000000"/>
          <w:sz w:val="24"/>
          <w:szCs w:val="24"/>
        </w:rPr>
        <w:t>preformulation</w:t>
      </w:r>
      <w:proofErr w:type="spellEnd"/>
      <w:r w:rsidRPr="006D48AE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gramStart"/>
      <w:r w:rsidRPr="006D48AE">
        <w:rPr>
          <w:rFonts w:ascii="Arial" w:hAnsi="Arial" w:cs="Arial"/>
          <w:i/>
          <w:color w:val="000000"/>
          <w:sz w:val="24"/>
          <w:szCs w:val="24"/>
        </w:rPr>
        <w:t>studies“</w:t>
      </w:r>
      <w:proofErr w:type="gramEnd"/>
      <w:r w:rsidRPr="006D48AE">
        <w:rPr>
          <w:rFonts w:ascii="Arial" w:hAnsi="Arial" w:cs="Arial"/>
          <w:i/>
          <w:color w:val="000000"/>
          <w:sz w:val="24"/>
          <w:szCs w:val="24"/>
        </w:rPr>
        <w:t xml:space="preserve"> </w:t>
      </w:r>
    </w:p>
    <w:p w14:paraId="00000011" w14:textId="77777777" w:rsidR="00663197" w:rsidRPr="006D48AE" w:rsidRDefault="006D48A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i/>
          <w:color w:val="000000"/>
          <w:sz w:val="24"/>
          <w:szCs w:val="24"/>
        </w:rPr>
        <w:t>The University of Sarajevo, Faculty of Pharmacy</w:t>
      </w:r>
    </w:p>
    <w:p w14:paraId="00000012" w14:textId="77777777" w:rsidR="00663197" w:rsidRPr="006D48AE" w:rsidRDefault="0066319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00000013" w14:textId="77777777" w:rsidR="00663197" w:rsidRPr="006D48AE" w:rsidRDefault="006D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6D48AE">
        <w:rPr>
          <w:rFonts w:ascii="Arial" w:hAnsi="Arial" w:cs="Arial"/>
          <w:i/>
          <w:color w:val="000000"/>
          <w:sz w:val="24"/>
          <w:szCs w:val="24"/>
        </w:rPr>
        <w:t>2001  M.Sc.</w:t>
      </w:r>
      <w:proofErr w:type="gramEnd"/>
      <w:r w:rsidRPr="006D48AE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6D48AE">
        <w:rPr>
          <w:rFonts w:ascii="Arial" w:hAnsi="Arial" w:cs="Arial"/>
          <w:i/>
          <w:color w:val="000000"/>
          <w:sz w:val="24"/>
          <w:szCs w:val="24"/>
        </w:rPr>
        <w:t>(Master of Pharmaceuti</w:t>
      </w:r>
      <w:r w:rsidRPr="006D48AE">
        <w:rPr>
          <w:rFonts w:ascii="Arial" w:hAnsi="Arial" w:cs="Arial"/>
          <w:i/>
          <w:color w:val="000000"/>
          <w:sz w:val="24"/>
          <w:szCs w:val="24"/>
        </w:rPr>
        <w:t>cal Sciences)</w:t>
      </w:r>
    </w:p>
    <w:p w14:paraId="00000014" w14:textId="3CCF729B" w:rsidR="00663197" w:rsidRPr="006D48AE" w:rsidRDefault="006D48A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i/>
          <w:color w:val="000000"/>
          <w:sz w:val="24"/>
          <w:szCs w:val="24"/>
        </w:rPr>
        <w:t xml:space="preserve">Master thesis: “Determination of physicochemical properties of different </w:t>
      </w:r>
      <w:r w:rsidRPr="006D48AE">
        <w:rPr>
          <w:rFonts w:ascii="Arial" w:hAnsi="Arial" w:cs="Arial"/>
          <w:i/>
          <w:color w:val="000000"/>
          <w:sz w:val="24"/>
          <w:szCs w:val="24"/>
        </w:rPr>
        <w:t>clindamycin phosphate samples “</w:t>
      </w:r>
    </w:p>
    <w:p w14:paraId="00000015" w14:textId="77777777" w:rsidR="00663197" w:rsidRPr="006D48AE" w:rsidRDefault="006D48A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i/>
          <w:color w:val="000000"/>
          <w:sz w:val="24"/>
          <w:szCs w:val="24"/>
        </w:rPr>
        <w:t>The University of Sarajevo, Faculty of Pharmacy</w:t>
      </w:r>
    </w:p>
    <w:p w14:paraId="00000016" w14:textId="77777777" w:rsidR="00663197" w:rsidRPr="006D48AE" w:rsidRDefault="0066319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00000017" w14:textId="4A102F0F" w:rsidR="00663197" w:rsidRPr="006D48AE" w:rsidRDefault="006D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color w:val="000000"/>
          <w:sz w:val="24"/>
          <w:szCs w:val="24"/>
        </w:rPr>
        <w:t>1999 Specialisation (Specialis</w:t>
      </w:r>
      <w:r w:rsidRPr="006D48AE">
        <w:rPr>
          <w:rFonts w:ascii="Arial" w:hAnsi="Arial" w:cs="Arial"/>
          <w:color w:val="000000"/>
          <w:sz w:val="24"/>
          <w:szCs w:val="24"/>
        </w:rPr>
        <w:t>t in Pharmaceutical Technology)</w:t>
      </w:r>
    </w:p>
    <w:p w14:paraId="00000018" w14:textId="77777777" w:rsidR="00663197" w:rsidRPr="006D48AE" w:rsidRDefault="006D48A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color w:val="000000"/>
          <w:sz w:val="24"/>
          <w:szCs w:val="24"/>
        </w:rPr>
        <w:t>Specialisation in Pharmace</w:t>
      </w:r>
      <w:r w:rsidRPr="006D48AE">
        <w:rPr>
          <w:rFonts w:ascii="Arial" w:hAnsi="Arial" w:cs="Arial"/>
          <w:color w:val="000000"/>
          <w:sz w:val="24"/>
          <w:szCs w:val="24"/>
        </w:rPr>
        <w:t>utical Technology completed</w:t>
      </w:r>
    </w:p>
    <w:p w14:paraId="00000019" w14:textId="4B1535DE" w:rsidR="00663197" w:rsidRPr="006D48AE" w:rsidRDefault="006D48A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i/>
          <w:color w:val="000000"/>
          <w:sz w:val="24"/>
          <w:szCs w:val="24"/>
        </w:rPr>
        <w:t xml:space="preserve">Specialist thesis: “The effect of dissolution medium acidity varying on the release properties of diazepam from </w:t>
      </w:r>
      <w:bookmarkStart w:id="1" w:name="_GoBack"/>
      <w:bookmarkEnd w:id="1"/>
      <w:r w:rsidRPr="006D48AE">
        <w:rPr>
          <w:rFonts w:ascii="Arial" w:hAnsi="Arial" w:cs="Arial"/>
          <w:i/>
          <w:color w:val="000000"/>
          <w:sz w:val="24"/>
          <w:szCs w:val="24"/>
        </w:rPr>
        <w:t>tablets “</w:t>
      </w:r>
      <w:r w:rsidRPr="006D48AE">
        <w:rPr>
          <w:rFonts w:ascii="Arial" w:hAnsi="Arial" w:cs="Arial"/>
          <w:i/>
          <w:color w:val="000000"/>
          <w:sz w:val="24"/>
          <w:szCs w:val="24"/>
        </w:rPr>
        <w:t xml:space="preserve"> </w:t>
      </w:r>
    </w:p>
    <w:p w14:paraId="0000001A" w14:textId="77777777" w:rsidR="00663197" w:rsidRPr="006D48AE" w:rsidRDefault="006D48A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i/>
          <w:color w:val="000000"/>
          <w:sz w:val="24"/>
          <w:szCs w:val="24"/>
        </w:rPr>
        <w:t xml:space="preserve">The University of Sarajevo, Faculty of Pharmacy/ Federal Ministry of Health </w:t>
      </w:r>
    </w:p>
    <w:p w14:paraId="0000001B" w14:textId="77777777" w:rsidR="00663197" w:rsidRPr="006D48AE" w:rsidRDefault="0066319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0000001C" w14:textId="77777777" w:rsidR="00663197" w:rsidRPr="006D48AE" w:rsidRDefault="006D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i/>
          <w:color w:val="000000"/>
          <w:sz w:val="24"/>
          <w:szCs w:val="24"/>
        </w:rPr>
        <w:t xml:space="preserve">1993 </w:t>
      </w:r>
      <w:proofErr w:type="spellStart"/>
      <w:r w:rsidRPr="006D48AE">
        <w:rPr>
          <w:rFonts w:ascii="Arial" w:hAnsi="Arial" w:cs="Arial"/>
          <w:i/>
          <w:color w:val="000000"/>
          <w:sz w:val="24"/>
          <w:szCs w:val="24"/>
        </w:rPr>
        <w:t>M.Pharm</w:t>
      </w:r>
      <w:proofErr w:type="spellEnd"/>
      <w:r w:rsidRPr="006D48AE">
        <w:rPr>
          <w:rFonts w:ascii="Arial" w:hAnsi="Arial" w:cs="Arial"/>
          <w:i/>
          <w:color w:val="000000"/>
          <w:sz w:val="24"/>
          <w:szCs w:val="24"/>
        </w:rPr>
        <w:t>. (Master of Pharmacy)</w:t>
      </w:r>
    </w:p>
    <w:p w14:paraId="0000001D" w14:textId="77777777" w:rsidR="00663197" w:rsidRPr="006D48AE" w:rsidRDefault="006D48A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i/>
          <w:color w:val="000000"/>
          <w:sz w:val="24"/>
          <w:szCs w:val="24"/>
        </w:rPr>
        <w:t>University studies completed, University of Sarajevo, Faculty of Pharmacy</w:t>
      </w:r>
    </w:p>
    <w:p w14:paraId="0000001E" w14:textId="77777777" w:rsidR="00663197" w:rsidRPr="006D48AE" w:rsidRDefault="006D48AE">
      <w:pPr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b/>
          <w:color w:val="000000"/>
          <w:sz w:val="24"/>
          <w:szCs w:val="24"/>
        </w:rPr>
        <w:t>Study abroad/ study visits</w:t>
      </w:r>
    </w:p>
    <w:p w14:paraId="0000001F" w14:textId="77777777" w:rsidR="00663197" w:rsidRPr="006D48AE" w:rsidRDefault="006D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color w:val="000000"/>
          <w:sz w:val="24"/>
          <w:szCs w:val="24"/>
        </w:rPr>
        <w:t>2019 Institute of Chemical Technology and Engineering, Poznan University of Technology (PUT), Poznan, Poland (ERASMUS +)</w:t>
      </w:r>
    </w:p>
    <w:p w14:paraId="00000020" w14:textId="77777777" w:rsidR="00663197" w:rsidRPr="006D48AE" w:rsidRDefault="006D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color w:val="000000"/>
          <w:sz w:val="24"/>
          <w:szCs w:val="24"/>
        </w:rPr>
        <w:t xml:space="preserve">2017 Institute for Pharmaceutical Technology and </w:t>
      </w:r>
      <w:proofErr w:type="spellStart"/>
      <w:r w:rsidRPr="006D48AE">
        <w:rPr>
          <w:rFonts w:ascii="Arial" w:hAnsi="Arial" w:cs="Arial"/>
          <w:color w:val="000000"/>
          <w:sz w:val="24"/>
          <w:szCs w:val="24"/>
        </w:rPr>
        <w:t>Biopharmacy</w:t>
      </w:r>
      <w:proofErr w:type="spellEnd"/>
      <w:r w:rsidRPr="006D48AE">
        <w:rPr>
          <w:rFonts w:ascii="Arial" w:hAnsi="Arial" w:cs="Arial"/>
          <w:color w:val="000000"/>
          <w:sz w:val="24"/>
          <w:szCs w:val="24"/>
        </w:rPr>
        <w:t>, University of Bonn, Bonn, Germany (DAAD)</w:t>
      </w:r>
    </w:p>
    <w:p w14:paraId="00000021" w14:textId="77777777" w:rsidR="00663197" w:rsidRPr="006D48AE" w:rsidRDefault="006D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color w:val="000000"/>
          <w:sz w:val="24"/>
          <w:szCs w:val="24"/>
        </w:rPr>
        <w:t xml:space="preserve"> 2017 Institute for Pharmaceutical Technology and </w:t>
      </w:r>
      <w:proofErr w:type="spellStart"/>
      <w:r w:rsidRPr="006D48AE">
        <w:rPr>
          <w:rFonts w:ascii="Arial" w:hAnsi="Arial" w:cs="Arial"/>
          <w:color w:val="000000"/>
          <w:sz w:val="24"/>
          <w:szCs w:val="24"/>
        </w:rPr>
        <w:t>Biopharmacy</w:t>
      </w:r>
      <w:proofErr w:type="spellEnd"/>
      <w:r w:rsidRPr="006D48AE">
        <w:rPr>
          <w:rFonts w:ascii="Arial" w:hAnsi="Arial" w:cs="Arial"/>
          <w:color w:val="000000"/>
          <w:sz w:val="24"/>
          <w:szCs w:val="24"/>
        </w:rPr>
        <w:t xml:space="preserve">, Heinrich Heine University Düsseldorf, Düsseldorf, Germany  </w:t>
      </w:r>
    </w:p>
    <w:p w14:paraId="00000022" w14:textId="77777777" w:rsidR="00663197" w:rsidRPr="006D48AE" w:rsidRDefault="006D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color w:val="000000"/>
          <w:sz w:val="24"/>
          <w:szCs w:val="24"/>
        </w:rPr>
        <w:t>2017 Institute for Pharmaceut</w:t>
      </w:r>
      <w:r w:rsidRPr="006D48AE">
        <w:rPr>
          <w:rFonts w:ascii="Arial" w:hAnsi="Arial" w:cs="Arial"/>
          <w:color w:val="000000"/>
          <w:sz w:val="24"/>
          <w:szCs w:val="24"/>
        </w:rPr>
        <w:t xml:space="preserve">ical Technology and </w:t>
      </w:r>
      <w:proofErr w:type="spellStart"/>
      <w:r w:rsidRPr="006D48AE">
        <w:rPr>
          <w:rFonts w:ascii="Arial" w:hAnsi="Arial" w:cs="Arial"/>
          <w:color w:val="000000"/>
          <w:sz w:val="24"/>
          <w:szCs w:val="24"/>
        </w:rPr>
        <w:t>Biopharmacy</w:t>
      </w:r>
      <w:proofErr w:type="spellEnd"/>
      <w:r w:rsidRPr="006D48AE">
        <w:rPr>
          <w:rFonts w:ascii="Arial" w:hAnsi="Arial" w:cs="Arial"/>
          <w:color w:val="000000"/>
          <w:sz w:val="24"/>
          <w:szCs w:val="24"/>
        </w:rPr>
        <w:t xml:space="preserve">, University of Graz, Graz, Austria </w:t>
      </w:r>
    </w:p>
    <w:p w14:paraId="00000023" w14:textId="77777777" w:rsidR="00663197" w:rsidRPr="006D48AE" w:rsidRDefault="006D48A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color w:val="000000"/>
          <w:sz w:val="24"/>
          <w:szCs w:val="24"/>
        </w:rPr>
        <w:t>2015 Department of Pharmaceutical Technology, Faculty of Pharmacy, University of Ljubljana, Ljubljana, Slovenia (ERASMUS MUNDUS/BASILEUS IV)</w:t>
      </w:r>
    </w:p>
    <w:p w14:paraId="00000024" w14:textId="77777777" w:rsidR="00663197" w:rsidRPr="006D48AE" w:rsidRDefault="006D48A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6D48AE">
        <w:rPr>
          <w:rFonts w:ascii="Arial" w:hAnsi="Arial" w:cs="Arial"/>
          <w:color w:val="000000"/>
          <w:sz w:val="24"/>
          <w:szCs w:val="24"/>
        </w:rPr>
        <w:lastRenderedPageBreak/>
        <w:t>2014  Institute</w:t>
      </w:r>
      <w:proofErr w:type="gramEnd"/>
      <w:r w:rsidRPr="006D48AE">
        <w:rPr>
          <w:rFonts w:ascii="Arial" w:hAnsi="Arial" w:cs="Arial"/>
          <w:color w:val="000000"/>
          <w:sz w:val="24"/>
          <w:szCs w:val="24"/>
        </w:rPr>
        <w:t xml:space="preserve"> of Chemistry, University of Sil</w:t>
      </w:r>
      <w:r w:rsidRPr="006D48AE">
        <w:rPr>
          <w:rFonts w:ascii="Arial" w:hAnsi="Arial" w:cs="Arial"/>
          <w:color w:val="000000"/>
          <w:sz w:val="24"/>
          <w:szCs w:val="24"/>
        </w:rPr>
        <w:t xml:space="preserve">esia, Katowice, Poland </w:t>
      </w:r>
    </w:p>
    <w:p w14:paraId="00000025" w14:textId="77777777" w:rsidR="00663197" w:rsidRPr="006D48AE" w:rsidRDefault="006D48A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color w:val="000000"/>
          <w:sz w:val="24"/>
          <w:szCs w:val="24"/>
        </w:rPr>
        <w:t xml:space="preserve">2007 Department of Pharmaceutical Technology, Faculty of Pharmacy, University of Ljubljana, Ljubljana, Slovenia  </w:t>
      </w:r>
    </w:p>
    <w:p w14:paraId="00000026" w14:textId="77777777" w:rsidR="00663197" w:rsidRPr="006D48AE" w:rsidRDefault="006D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color w:val="000000"/>
          <w:sz w:val="24"/>
          <w:szCs w:val="24"/>
        </w:rPr>
        <w:t xml:space="preserve">2003 Department of Pharmaceutical Technology, Faculty of Pharmacy, University of Ljubljana, Ljubljana, Slovenia  </w:t>
      </w:r>
    </w:p>
    <w:p w14:paraId="00000027" w14:textId="77777777" w:rsidR="00663197" w:rsidRPr="006D48AE" w:rsidRDefault="006D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color w:val="000000"/>
          <w:sz w:val="24"/>
          <w:szCs w:val="24"/>
        </w:rPr>
        <w:t>2002</w:t>
      </w:r>
      <w:r w:rsidRPr="006D48AE">
        <w:rPr>
          <w:rFonts w:ascii="Arial" w:hAnsi="Arial" w:cs="Arial"/>
          <w:color w:val="000000"/>
          <w:sz w:val="24"/>
          <w:szCs w:val="24"/>
        </w:rPr>
        <w:t xml:space="preserve"> Faculty of Chemical Sciences and Faculty of Pharmacy, University of Valencia, Valencia, Spain </w:t>
      </w:r>
    </w:p>
    <w:p w14:paraId="00000028" w14:textId="77777777" w:rsidR="00663197" w:rsidRPr="006D48AE" w:rsidRDefault="006D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color w:val="000000"/>
          <w:sz w:val="24"/>
          <w:szCs w:val="24"/>
        </w:rPr>
        <w:t xml:space="preserve">1999 Department of Pharmaceutical Technology, Faculty of Pharmacy, University of Ljubljana, Ljubljana, Slovenia  </w:t>
      </w:r>
    </w:p>
    <w:p w14:paraId="00000029" w14:textId="77777777" w:rsidR="00663197" w:rsidRPr="006D48AE" w:rsidRDefault="006D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color w:val="000000"/>
          <w:sz w:val="24"/>
          <w:szCs w:val="24"/>
        </w:rPr>
        <w:t xml:space="preserve">1997 Institute for Pharmaceutical Technology and </w:t>
      </w:r>
      <w:proofErr w:type="spellStart"/>
      <w:r w:rsidRPr="006D48AE">
        <w:rPr>
          <w:rFonts w:ascii="Arial" w:hAnsi="Arial" w:cs="Arial"/>
          <w:color w:val="000000"/>
          <w:sz w:val="24"/>
          <w:szCs w:val="24"/>
        </w:rPr>
        <w:t>Biopharmacy</w:t>
      </w:r>
      <w:proofErr w:type="spellEnd"/>
      <w:r w:rsidRPr="006D48AE">
        <w:rPr>
          <w:rFonts w:ascii="Arial" w:hAnsi="Arial" w:cs="Arial"/>
          <w:color w:val="000000"/>
          <w:sz w:val="24"/>
          <w:szCs w:val="24"/>
        </w:rPr>
        <w:t>, University of Vienna, Vienna, Austria (</w:t>
      </w:r>
      <w:proofErr w:type="spellStart"/>
      <w:r w:rsidRPr="006D48AE">
        <w:rPr>
          <w:rFonts w:ascii="Arial" w:hAnsi="Arial" w:cs="Arial"/>
          <w:color w:val="000000"/>
          <w:sz w:val="24"/>
          <w:szCs w:val="24"/>
        </w:rPr>
        <w:t>OeAD</w:t>
      </w:r>
      <w:proofErr w:type="spellEnd"/>
      <w:r w:rsidRPr="006D48AE">
        <w:rPr>
          <w:rFonts w:ascii="Arial" w:hAnsi="Arial" w:cs="Arial"/>
          <w:color w:val="000000"/>
          <w:sz w:val="24"/>
          <w:szCs w:val="24"/>
        </w:rPr>
        <w:t>)</w:t>
      </w:r>
    </w:p>
    <w:p w14:paraId="0000002A" w14:textId="77777777" w:rsidR="00663197" w:rsidRPr="006D48AE" w:rsidRDefault="006D48A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b/>
          <w:color w:val="000000"/>
          <w:sz w:val="24"/>
          <w:szCs w:val="24"/>
        </w:rPr>
        <w:t xml:space="preserve">Academic/teaching work: </w:t>
      </w:r>
    </w:p>
    <w:p w14:paraId="0000002B" w14:textId="77777777" w:rsidR="00663197" w:rsidRPr="006D48AE" w:rsidRDefault="006D48A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i/>
          <w:color w:val="000000"/>
          <w:sz w:val="24"/>
          <w:szCs w:val="24"/>
        </w:rPr>
        <w:t xml:space="preserve">Integrated studies of the first (I) and second (II) cycle at the Faculty of Pharmacy, University of Sarajevo </w:t>
      </w:r>
    </w:p>
    <w:p w14:paraId="0000002C" w14:textId="77777777" w:rsidR="00663197" w:rsidRPr="006D48AE" w:rsidRDefault="006D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i/>
          <w:color w:val="000000"/>
          <w:sz w:val="24"/>
          <w:szCs w:val="24"/>
        </w:rPr>
        <w:t>Subjects</w:t>
      </w:r>
      <w:r w:rsidRPr="006D48AE">
        <w:rPr>
          <w:rFonts w:ascii="Arial" w:hAnsi="Arial" w:cs="Arial"/>
          <w:color w:val="000000"/>
          <w:sz w:val="24"/>
          <w:szCs w:val="24"/>
        </w:rPr>
        <w:t xml:space="preserve">: DRUG FORMULATION I, DRUG FORMULATION II, SELECTED TOPICS IN DRUG FORMULATION - COSMETOLOGY, SELECTED TOPICS IN DRUG FORMULATION - CERTIFICATION STANDARDS IN PHARMACY, INDUSTRIAL PHARMACY I, </w:t>
      </w:r>
      <w:proofErr w:type="gramStart"/>
      <w:r w:rsidRPr="006D48AE">
        <w:rPr>
          <w:rFonts w:ascii="Arial" w:hAnsi="Arial" w:cs="Arial"/>
          <w:color w:val="000000"/>
          <w:sz w:val="24"/>
          <w:szCs w:val="24"/>
        </w:rPr>
        <w:t>INDUSTRIAL  PHARMACY</w:t>
      </w:r>
      <w:proofErr w:type="gramEnd"/>
      <w:r w:rsidRPr="006D48AE">
        <w:rPr>
          <w:rFonts w:ascii="Arial" w:hAnsi="Arial" w:cs="Arial"/>
          <w:color w:val="000000"/>
          <w:sz w:val="24"/>
          <w:szCs w:val="24"/>
        </w:rPr>
        <w:t xml:space="preserve"> II, SELECTED TOPICS IN INDUSTRIAL PHARMACY </w:t>
      </w:r>
      <w:r w:rsidRPr="006D48AE">
        <w:rPr>
          <w:rFonts w:ascii="Arial" w:hAnsi="Arial" w:cs="Arial"/>
          <w:color w:val="000000"/>
          <w:sz w:val="24"/>
          <w:szCs w:val="24"/>
        </w:rPr>
        <w:t xml:space="preserve">– STABILITY OF DRUGS </w:t>
      </w:r>
    </w:p>
    <w:p w14:paraId="0000002D" w14:textId="77777777" w:rsidR="00663197" w:rsidRPr="006D48AE" w:rsidRDefault="0066319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0000002E" w14:textId="77777777" w:rsidR="00663197" w:rsidRPr="006D48AE" w:rsidRDefault="006D48A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i/>
          <w:color w:val="000000"/>
          <w:sz w:val="24"/>
          <w:szCs w:val="24"/>
        </w:rPr>
        <w:t xml:space="preserve">III (third) cycle/doctoral studies at the Faculty of Pharmacy, University of Sarajevo </w:t>
      </w:r>
    </w:p>
    <w:p w14:paraId="0000002F" w14:textId="77777777" w:rsidR="00663197" w:rsidRPr="006D48AE" w:rsidRDefault="006D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i/>
          <w:color w:val="000000"/>
          <w:sz w:val="24"/>
          <w:szCs w:val="24"/>
        </w:rPr>
        <w:t>Subjects</w:t>
      </w:r>
      <w:r w:rsidRPr="006D48AE">
        <w:rPr>
          <w:rFonts w:ascii="Arial" w:hAnsi="Arial" w:cs="Arial"/>
          <w:color w:val="000000"/>
          <w:sz w:val="24"/>
          <w:szCs w:val="24"/>
        </w:rPr>
        <w:t>: PREFORMULATION STUDIES AND DEVELOPMENT OF PHARMACEUTICAL FORMS, NOVEL PHARMACEUTICAL FORMS, SELECTED TOPICS IN PHYSICAL PHARMACY, SELECT</w:t>
      </w:r>
      <w:r w:rsidRPr="006D48AE">
        <w:rPr>
          <w:rFonts w:ascii="Arial" w:hAnsi="Arial" w:cs="Arial"/>
          <w:color w:val="000000"/>
          <w:sz w:val="24"/>
          <w:szCs w:val="24"/>
        </w:rPr>
        <w:t>ED TOPICS IN COSMETOLOGY</w:t>
      </w:r>
    </w:p>
    <w:p w14:paraId="00000030" w14:textId="77777777" w:rsidR="00663197" w:rsidRPr="006D48AE" w:rsidRDefault="006D48A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i/>
          <w:color w:val="000000"/>
          <w:sz w:val="24"/>
          <w:szCs w:val="24"/>
        </w:rPr>
        <w:t xml:space="preserve">Specialisations </w:t>
      </w:r>
    </w:p>
    <w:p w14:paraId="00000031" w14:textId="77777777" w:rsidR="00663197" w:rsidRPr="006D48AE" w:rsidRDefault="006D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color w:val="000000"/>
          <w:sz w:val="24"/>
          <w:szCs w:val="24"/>
        </w:rPr>
        <w:t xml:space="preserve">Supervisor and co-supervisor in the area of specialisation in Pharmaceutical Technology. </w:t>
      </w:r>
    </w:p>
    <w:p w14:paraId="00000032" w14:textId="77777777" w:rsidR="00663197" w:rsidRPr="006D48AE" w:rsidRDefault="006D4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b/>
          <w:color w:val="000000"/>
          <w:sz w:val="24"/>
          <w:szCs w:val="24"/>
        </w:rPr>
        <w:t>Other academic positions and involvements:</w:t>
      </w:r>
    </w:p>
    <w:p w14:paraId="00000033" w14:textId="77777777" w:rsidR="00663197" w:rsidRPr="006D48AE" w:rsidRDefault="006631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0000034" w14:textId="77777777" w:rsidR="00663197" w:rsidRPr="006D48AE" w:rsidRDefault="006D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color w:val="000000"/>
          <w:sz w:val="24"/>
          <w:szCs w:val="24"/>
        </w:rPr>
        <w:t xml:space="preserve">2017-2020 President of the Committee for the Quality Assurance at the Faculty of Pharmacy, University of Sarajevo </w:t>
      </w:r>
    </w:p>
    <w:p w14:paraId="00000035" w14:textId="77777777" w:rsidR="00663197" w:rsidRPr="006D48AE" w:rsidRDefault="006D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color w:val="000000"/>
          <w:sz w:val="24"/>
          <w:szCs w:val="24"/>
        </w:rPr>
        <w:t>2013-2017; 2017-2019: Head of Department of Pharmaceutical Technology, Faculty of Pharmacy, University of Sarajevo</w:t>
      </w:r>
    </w:p>
    <w:p w14:paraId="00000036" w14:textId="77777777" w:rsidR="00663197" w:rsidRPr="006D48AE" w:rsidRDefault="006D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color w:val="000000"/>
          <w:sz w:val="24"/>
          <w:szCs w:val="24"/>
        </w:rPr>
        <w:t>2007-2009: Co-ordinator fo</w:t>
      </w:r>
      <w:r w:rsidRPr="006D48AE">
        <w:rPr>
          <w:rFonts w:ascii="Arial" w:hAnsi="Arial" w:cs="Arial"/>
          <w:color w:val="000000"/>
          <w:sz w:val="24"/>
          <w:szCs w:val="24"/>
        </w:rPr>
        <w:t xml:space="preserve">r International Relations at the Faculty of Pharmacy, University of Sarajevo </w:t>
      </w:r>
    </w:p>
    <w:p w14:paraId="00000037" w14:textId="77777777" w:rsidR="00663197" w:rsidRPr="006D48AE" w:rsidRDefault="00663197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0000038" w14:textId="77777777" w:rsidR="00663197" w:rsidRPr="006D48AE" w:rsidRDefault="006D48AE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b/>
          <w:color w:val="000000"/>
          <w:sz w:val="24"/>
          <w:szCs w:val="24"/>
        </w:rPr>
        <w:t xml:space="preserve">Projects: </w:t>
      </w:r>
    </w:p>
    <w:p w14:paraId="00000039" w14:textId="77777777" w:rsidR="00663197" w:rsidRPr="006D48AE" w:rsidRDefault="00663197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F75FFC3" w14:textId="77777777" w:rsidR="006D48AE" w:rsidRPr="00031418" w:rsidRDefault="006D48AE" w:rsidP="006D48AE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lang w:eastAsia="hr-HR"/>
        </w:rPr>
      </w:pPr>
      <w:r w:rsidRPr="00031418">
        <w:rPr>
          <w:rFonts w:ascii="Arial" w:hAnsi="Arial" w:cs="Arial"/>
          <w:color w:val="000000" w:themeColor="text1"/>
          <w:lang w:eastAsia="hr-HR"/>
        </w:rPr>
        <w:t xml:space="preserve">Innovating Quality Assessment Tools for Pharmacy Studies in Bosnia and Herzegovina - IQPharm, Erasmus + projekat, 2021 - 2023. - </w:t>
      </w:r>
      <w:r>
        <w:rPr>
          <w:rFonts w:ascii="Arial" w:hAnsi="Arial" w:cs="Arial"/>
          <w:color w:val="000000" w:themeColor="text1"/>
          <w:lang w:eastAsia="hr-HR"/>
        </w:rPr>
        <w:t>saradnik</w:t>
      </w:r>
    </w:p>
    <w:p w14:paraId="208CAA82" w14:textId="77777777" w:rsidR="006D48AE" w:rsidRPr="006D48AE" w:rsidRDefault="006D48AE" w:rsidP="006D48A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00003A" w14:textId="32A93616" w:rsidR="00663197" w:rsidRPr="006D48AE" w:rsidRDefault="006D48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8AE">
        <w:rPr>
          <w:rFonts w:ascii="Arial" w:hAnsi="Arial" w:cs="Arial"/>
          <w:color w:val="000000"/>
          <w:sz w:val="24"/>
          <w:szCs w:val="24"/>
        </w:rPr>
        <w:t>2019-2020.</w:t>
      </w:r>
      <w:r w:rsidRPr="006D48AE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6D48AE">
        <w:rPr>
          <w:rFonts w:ascii="Arial" w:hAnsi="Arial" w:cs="Arial"/>
          <w:color w:val="000000"/>
          <w:sz w:val="24"/>
          <w:szCs w:val="24"/>
        </w:rPr>
        <w:t>Project title:</w:t>
      </w:r>
      <w:r w:rsidRPr="006D48AE">
        <w:rPr>
          <w:rFonts w:ascii="Arial" w:hAnsi="Arial" w:cs="Arial"/>
          <w:b/>
          <w:i/>
          <w:color w:val="000000"/>
          <w:sz w:val="24"/>
          <w:szCs w:val="24"/>
        </w:rPr>
        <w:t xml:space="preserve"> “Lipid nanoparticles as drug delivery systems for micro </w:t>
      </w:r>
      <w:proofErr w:type="gramStart"/>
      <w:r w:rsidRPr="006D48AE">
        <w:rPr>
          <w:rFonts w:ascii="Arial" w:hAnsi="Arial" w:cs="Arial"/>
          <w:b/>
          <w:i/>
          <w:color w:val="000000"/>
          <w:sz w:val="24"/>
          <w:szCs w:val="24"/>
        </w:rPr>
        <w:t>RNA</w:t>
      </w:r>
      <w:r w:rsidRPr="006D48AE">
        <w:rPr>
          <w:rFonts w:ascii="Arial" w:hAnsi="Arial" w:cs="Arial"/>
          <w:color w:val="000000"/>
          <w:sz w:val="24"/>
          <w:szCs w:val="24"/>
        </w:rPr>
        <w:t>“</w:t>
      </w:r>
      <w:proofErr w:type="gramEnd"/>
      <w:r w:rsidRPr="006D48AE">
        <w:rPr>
          <w:rFonts w:ascii="Arial" w:hAnsi="Arial" w:cs="Arial"/>
          <w:color w:val="000000"/>
          <w:sz w:val="24"/>
          <w:szCs w:val="24"/>
        </w:rPr>
        <w:t>, a research project between Austria &amp; Bosnia and Herzegovina</w:t>
      </w:r>
      <w:r w:rsidRPr="006D48AE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6D48AE">
        <w:rPr>
          <w:rFonts w:ascii="Arial" w:hAnsi="Arial" w:cs="Arial"/>
          <w:color w:val="000000"/>
          <w:sz w:val="24"/>
          <w:szCs w:val="24"/>
        </w:rPr>
        <w:t>(financed by</w:t>
      </w:r>
      <w:r w:rsidRPr="006D48AE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6D48AE">
        <w:rPr>
          <w:rFonts w:ascii="Arial" w:hAnsi="Arial" w:cs="Arial"/>
          <w:color w:val="000000"/>
          <w:sz w:val="24"/>
          <w:szCs w:val="24"/>
        </w:rPr>
        <w:t>OeAD</w:t>
      </w:r>
      <w:proofErr w:type="spellEnd"/>
      <w:r w:rsidRPr="006D48A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D48AE">
        <w:rPr>
          <w:rFonts w:ascii="Arial" w:hAnsi="Arial" w:cs="Arial"/>
          <w:color w:val="000000"/>
          <w:sz w:val="24"/>
          <w:szCs w:val="24"/>
        </w:rPr>
        <w:lastRenderedPageBreak/>
        <w:t xml:space="preserve">- Austrian Agency for International Cooperation in Education and Research/  </w:t>
      </w:r>
      <w:proofErr w:type="spellStart"/>
      <w:r w:rsidRPr="006D48AE">
        <w:rPr>
          <w:rFonts w:ascii="Arial" w:hAnsi="Arial" w:cs="Arial"/>
          <w:color w:val="000000"/>
          <w:sz w:val="24"/>
          <w:szCs w:val="24"/>
        </w:rPr>
        <w:t>Österreichischer</w:t>
      </w:r>
      <w:proofErr w:type="spellEnd"/>
      <w:r w:rsidRPr="006D48A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D48AE">
        <w:rPr>
          <w:rFonts w:ascii="Arial" w:hAnsi="Arial" w:cs="Arial"/>
          <w:color w:val="000000"/>
          <w:sz w:val="24"/>
          <w:szCs w:val="24"/>
        </w:rPr>
        <w:t>Austauschdienst</w:t>
      </w:r>
      <w:proofErr w:type="spellEnd"/>
      <w:r w:rsidRPr="006D48AE">
        <w:rPr>
          <w:rFonts w:ascii="Arial" w:hAnsi="Arial" w:cs="Arial"/>
          <w:color w:val="000000"/>
          <w:sz w:val="24"/>
          <w:szCs w:val="24"/>
        </w:rPr>
        <w:t xml:space="preserve">), </w:t>
      </w:r>
    </w:p>
    <w:p w14:paraId="0000003B" w14:textId="77777777" w:rsidR="00663197" w:rsidRPr="006D48AE" w:rsidRDefault="0066319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0000003C" w14:textId="77777777" w:rsidR="00663197" w:rsidRPr="006D48AE" w:rsidRDefault="006D48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8AE">
        <w:rPr>
          <w:rFonts w:ascii="Arial" w:hAnsi="Arial" w:cs="Arial"/>
          <w:color w:val="000000"/>
          <w:sz w:val="24"/>
          <w:szCs w:val="24"/>
        </w:rPr>
        <w:t>2016-2017.</w:t>
      </w:r>
      <w:r w:rsidRPr="006D48AE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6D48AE">
        <w:rPr>
          <w:rFonts w:ascii="Arial" w:hAnsi="Arial" w:cs="Arial"/>
          <w:color w:val="000000"/>
          <w:sz w:val="24"/>
          <w:szCs w:val="24"/>
        </w:rPr>
        <w:t xml:space="preserve">Project title: </w:t>
      </w:r>
      <w:r w:rsidRPr="006D48AE">
        <w:rPr>
          <w:rFonts w:ascii="Arial" w:hAnsi="Arial" w:cs="Arial"/>
          <w:b/>
          <w:i/>
          <w:color w:val="000000"/>
          <w:sz w:val="24"/>
          <w:szCs w:val="24"/>
        </w:rPr>
        <w:t xml:space="preserve">“The influence of selected parameters on in vitro release of active </w:t>
      </w:r>
      <w:proofErr w:type="gramStart"/>
      <w:r w:rsidRPr="006D48AE">
        <w:rPr>
          <w:rFonts w:ascii="Arial" w:hAnsi="Arial" w:cs="Arial"/>
          <w:b/>
          <w:i/>
          <w:color w:val="000000"/>
          <w:sz w:val="24"/>
          <w:szCs w:val="24"/>
        </w:rPr>
        <w:t xml:space="preserve">substances“ </w:t>
      </w:r>
      <w:r w:rsidRPr="006D48AE">
        <w:rPr>
          <w:rFonts w:ascii="Arial" w:hAnsi="Arial" w:cs="Arial"/>
          <w:color w:val="000000"/>
          <w:sz w:val="24"/>
          <w:szCs w:val="24"/>
        </w:rPr>
        <w:t>research</w:t>
      </w:r>
      <w:proofErr w:type="gramEnd"/>
      <w:r w:rsidRPr="006D48AE">
        <w:rPr>
          <w:rFonts w:ascii="Arial" w:hAnsi="Arial" w:cs="Arial"/>
          <w:color w:val="000000"/>
          <w:sz w:val="24"/>
          <w:szCs w:val="24"/>
        </w:rPr>
        <w:t xml:space="preserve"> project between Sloveni</w:t>
      </w:r>
      <w:r w:rsidRPr="006D48AE">
        <w:rPr>
          <w:rFonts w:ascii="Arial" w:hAnsi="Arial" w:cs="Arial"/>
          <w:color w:val="000000"/>
          <w:sz w:val="24"/>
          <w:szCs w:val="24"/>
        </w:rPr>
        <w:t xml:space="preserve">a &amp; Bosnia and Herzegovina (financed by ARRS -Slovenian Research Agency, Ministry of Civil Affairs of Bosnia and Herzegovina/ Federal Ministry of Education and Science) </w:t>
      </w:r>
    </w:p>
    <w:p w14:paraId="0000003D" w14:textId="77777777" w:rsidR="00663197" w:rsidRPr="006D48AE" w:rsidRDefault="0066319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0000003E" w14:textId="77777777" w:rsidR="00663197" w:rsidRPr="006D48AE" w:rsidRDefault="006D48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8AE">
        <w:rPr>
          <w:rFonts w:ascii="Arial" w:hAnsi="Arial" w:cs="Arial"/>
          <w:color w:val="000000"/>
          <w:sz w:val="24"/>
          <w:szCs w:val="24"/>
        </w:rPr>
        <w:t>2014-2015.</w:t>
      </w:r>
      <w:r w:rsidRPr="006D48AE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6D48AE">
        <w:rPr>
          <w:rFonts w:ascii="Arial" w:hAnsi="Arial" w:cs="Arial"/>
          <w:color w:val="000000"/>
          <w:sz w:val="24"/>
          <w:szCs w:val="24"/>
        </w:rPr>
        <w:t xml:space="preserve">Project title: </w:t>
      </w:r>
      <w:r w:rsidRPr="006D48AE">
        <w:rPr>
          <w:rFonts w:ascii="Arial" w:hAnsi="Arial" w:cs="Arial"/>
          <w:b/>
          <w:i/>
          <w:color w:val="000000"/>
          <w:sz w:val="24"/>
          <w:szCs w:val="24"/>
        </w:rPr>
        <w:t>“Formulation of compression coated tablets containing poorl</w:t>
      </w:r>
      <w:r w:rsidRPr="006D48AE">
        <w:rPr>
          <w:rFonts w:ascii="Arial" w:hAnsi="Arial" w:cs="Arial"/>
          <w:b/>
          <w:i/>
          <w:color w:val="000000"/>
          <w:sz w:val="24"/>
          <w:szCs w:val="24"/>
        </w:rPr>
        <w:t xml:space="preserve">y soluble drugs for </w:t>
      </w:r>
      <w:proofErr w:type="gramStart"/>
      <w:r w:rsidRPr="006D48AE">
        <w:rPr>
          <w:rFonts w:ascii="Arial" w:hAnsi="Arial" w:cs="Arial"/>
          <w:b/>
          <w:i/>
          <w:color w:val="000000"/>
          <w:sz w:val="24"/>
          <w:szCs w:val="24"/>
        </w:rPr>
        <w:t>chronotherapy“ -</w:t>
      </w:r>
      <w:proofErr w:type="gramEnd"/>
      <w:r w:rsidRPr="006D48AE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6D48AE">
        <w:rPr>
          <w:rFonts w:ascii="Arial" w:hAnsi="Arial" w:cs="Arial"/>
          <w:color w:val="000000"/>
          <w:sz w:val="24"/>
          <w:szCs w:val="24"/>
        </w:rPr>
        <w:t xml:space="preserve">research project between Slovenia &amp; Bosnia and Herzegovina (financed by ARRS -Slovenian Research Agency, Ministry of Civil Affairs of Bosnia and Herzegovina/ Federal Ministry of Education and Science) </w:t>
      </w:r>
    </w:p>
    <w:p w14:paraId="0000003F" w14:textId="77777777" w:rsidR="00663197" w:rsidRPr="006D48AE" w:rsidRDefault="0066319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0000040" w14:textId="77777777" w:rsidR="00663197" w:rsidRPr="006D48AE" w:rsidRDefault="006D48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8AE">
        <w:rPr>
          <w:rFonts w:ascii="Arial" w:hAnsi="Arial" w:cs="Arial"/>
          <w:color w:val="000000"/>
          <w:sz w:val="24"/>
          <w:szCs w:val="24"/>
        </w:rPr>
        <w:t>2012-2013.</w:t>
      </w:r>
      <w:r w:rsidRPr="006D48AE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6D48AE">
        <w:rPr>
          <w:rFonts w:ascii="Arial" w:hAnsi="Arial" w:cs="Arial"/>
          <w:color w:val="000000"/>
          <w:sz w:val="24"/>
          <w:szCs w:val="24"/>
        </w:rPr>
        <w:t>Proje</w:t>
      </w:r>
      <w:r w:rsidRPr="006D48AE">
        <w:rPr>
          <w:rFonts w:ascii="Arial" w:hAnsi="Arial" w:cs="Arial"/>
          <w:color w:val="000000"/>
          <w:sz w:val="24"/>
          <w:szCs w:val="24"/>
        </w:rPr>
        <w:t xml:space="preserve">ct title: </w:t>
      </w:r>
      <w:r w:rsidRPr="006D48AE">
        <w:rPr>
          <w:rFonts w:ascii="Arial" w:hAnsi="Arial" w:cs="Arial"/>
          <w:b/>
          <w:i/>
          <w:color w:val="000000"/>
          <w:sz w:val="24"/>
          <w:szCs w:val="24"/>
        </w:rPr>
        <w:t xml:space="preserve">“Design of tablets with pulsatile release of a poorly soluble </w:t>
      </w:r>
      <w:proofErr w:type="gramStart"/>
      <w:r w:rsidRPr="006D48AE">
        <w:rPr>
          <w:rFonts w:ascii="Arial" w:hAnsi="Arial" w:cs="Arial"/>
          <w:b/>
          <w:i/>
          <w:color w:val="000000"/>
          <w:sz w:val="24"/>
          <w:szCs w:val="24"/>
        </w:rPr>
        <w:t>drug“ -</w:t>
      </w:r>
      <w:proofErr w:type="gramEnd"/>
      <w:r w:rsidRPr="006D48AE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6D48AE">
        <w:rPr>
          <w:rFonts w:ascii="Arial" w:hAnsi="Arial" w:cs="Arial"/>
          <w:color w:val="000000"/>
          <w:sz w:val="24"/>
          <w:szCs w:val="24"/>
        </w:rPr>
        <w:t>research project between Slovenia &amp; Bosnia and Herzegovina (financed by ARRS-Slovenian Research Agency, Ministry of Civil Affairs of Bosnia and Herzegovina/ Federal Ministry of</w:t>
      </w:r>
      <w:r w:rsidRPr="006D48AE">
        <w:rPr>
          <w:rFonts w:ascii="Arial" w:hAnsi="Arial" w:cs="Arial"/>
          <w:color w:val="000000"/>
          <w:sz w:val="24"/>
          <w:szCs w:val="24"/>
        </w:rPr>
        <w:t xml:space="preserve"> Education and Science) </w:t>
      </w:r>
    </w:p>
    <w:p w14:paraId="00000041" w14:textId="77777777" w:rsidR="00663197" w:rsidRPr="006D48AE" w:rsidRDefault="006631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00000042" w14:textId="77777777" w:rsidR="00663197" w:rsidRPr="006D48AE" w:rsidRDefault="006D48A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D48AE">
        <w:rPr>
          <w:rFonts w:ascii="Arial" w:hAnsi="Arial" w:cs="Arial"/>
          <w:b/>
          <w:color w:val="000000"/>
          <w:sz w:val="24"/>
          <w:szCs w:val="24"/>
        </w:rPr>
        <w:t>Selected publications (up to 10):</w:t>
      </w:r>
    </w:p>
    <w:p w14:paraId="755D0553" w14:textId="77777777" w:rsidR="006D48AE" w:rsidRPr="006D48AE" w:rsidRDefault="006D48AE" w:rsidP="006D48AE">
      <w:pPr>
        <w:spacing w:before="6" w:after="6" w:line="240" w:lineRule="auto"/>
        <w:jc w:val="both"/>
        <w:rPr>
          <w:rFonts w:ascii="Arial" w:hAnsi="Arial" w:cs="Arial"/>
          <w:color w:val="000000"/>
          <w:spacing w:val="6"/>
          <w:sz w:val="24"/>
          <w:szCs w:val="24"/>
          <w:lang w:val="en-US"/>
        </w:rPr>
      </w:pPr>
      <w:r w:rsidRPr="006D48AE">
        <w:rPr>
          <w:rFonts w:ascii="Arial" w:hAnsi="Arial" w:cs="Arial"/>
          <w:caps/>
          <w:color w:val="000000"/>
          <w:spacing w:val="6"/>
          <w:sz w:val="24"/>
          <w:szCs w:val="24"/>
          <w:lang w:val="hr-HR"/>
        </w:rPr>
        <w:t>Hadžiabdić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hr-HR"/>
        </w:rPr>
        <w:t xml:space="preserve"> Jasmina.</w:t>
      </w:r>
      <w:r w:rsidRPr="006D48AE">
        <w:rPr>
          <w:rFonts w:ascii="Arial" w:hAnsi="Arial" w:cs="Arial"/>
          <w:bCs/>
          <w:color w:val="000000"/>
          <w:spacing w:val="6"/>
          <w:sz w:val="24"/>
          <w:szCs w:val="24"/>
          <w:lang w:val="hr-HR"/>
        </w:rPr>
        <w:t>,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hr-HR"/>
        </w:rPr>
        <w:t xml:space="preserve"> 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sl-SI"/>
        </w:rPr>
        <w:t>V</w:t>
      </w:r>
      <w:r w:rsidRPr="006D48AE">
        <w:rPr>
          <w:rFonts w:ascii="Arial" w:hAnsi="Arial" w:cs="Arial"/>
          <w:caps/>
          <w:color w:val="000000"/>
          <w:spacing w:val="6"/>
          <w:sz w:val="24"/>
          <w:szCs w:val="24"/>
          <w:lang w:val="sl-SI"/>
        </w:rPr>
        <w:t xml:space="preserve">ranić 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sl-SI"/>
        </w:rPr>
        <w:t>Edina.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hr-HR"/>
        </w:rPr>
        <w:t xml:space="preserve">, </w:t>
      </w:r>
      <w:r w:rsidRPr="006D48AE">
        <w:rPr>
          <w:rFonts w:ascii="Arial" w:hAnsi="Arial" w:cs="Arial"/>
          <w:caps/>
          <w:color w:val="000000"/>
          <w:spacing w:val="6"/>
          <w:sz w:val="24"/>
          <w:szCs w:val="24"/>
          <w:lang w:val="sl-SI"/>
        </w:rPr>
        <w:t>Rahić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sl-SI"/>
        </w:rPr>
        <w:t xml:space="preserve"> Ognjenka., </w:t>
      </w:r>
      <w:r w:rsidRPr="006D48AE">
        <w:rPr>
          <w:rFonts w:ascii="Arial" w:hAnsi="Arial" w:cs="Arial"/>
          <w:caps/>
          <w:color w:val="000000"/>
          <w:spacing w:val="6"/>
          <w:sz w:val="24"/>
          <w:szCs w:val="24"/>
          <w:lang w:val="hr-HR"/>
        </w:rPr>
        <w:t>Elezović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hr-HR"/>
        </w:rPr>
        <w:t xml:space="preserve"> Alisa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sl-SI"/>
        </w:rPr>
        <w:t xml:space="preserve">. </w:t>
      </w:r>
      <w:r w:rsidRPr="006D48AE">
        <w:rPr>
          <w:rFonts w:ascii="Arial" w:hAnsi="Arial" w:cs="Arial"/>
          <w:i/>
          <w:color w:val="000000"/>
          <w:spacing w:val="6"/>
          <w:sz w:val="24"/>
          <w:szCs w:val="24"/>
          <w:lang w:val="hr-BA"/>
        </w:rPr>
        <w:t>Tečni farmaceutski oblici - Praktikum s receptologijom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hr-BA"/>
        </w:rPr>
        <w:t xml:space="preserve">, Univerzitet u Sarajevu - Farmaceutski fakultet, 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sl-SI"/>
        </w:rPr>
        <w:t>2024 (univerzitetsko izdanje),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en-US"/>
        </w:rPr>
        <w:t>ISBN 978-9958-595-12-7</w:t>
      </w:r>
    </w:p>
    <w:p w14:paraId="0CA236F1" w14:textId="77777777" w:rsidR="006D48AE" w:rsidRPr="006D48AE" w:rsidRDefault="006D48AE" w:rsidP="006D48AE">
      <w:pPr>
        <w:spacing w:before="6" w:after="6" w:line="240" w:lineRule="auto"/>
        <w:jc w:val="both"/>
        <w:rPr>
          <w:rFonts w:ascii="Arial" w:hAnsi="Arial" w:cs="Arial"/>
          <w:color w:val="000000"/>
          <w:spacing w:val="6"/>
          <w:sz w:val="24"/>
          <w:szCs w:val="24"/>
          <w:lang w:val="en-US"/>
        </w:rPr>
      </w:pPr>
    </w:p>
    <w:p w14:paraId="462283B5" w14:textId="77777777" w:rsidR="006D48AE" w:rsidRPr="006D48AE" w:rsidRDefault="006D48AE" w:rsidP="006D48AE">
      <w:pPr>
        <w:autoSpaceDE w:val="0"/>
        <w:autoSpaceDN w:val="0"/>
        <w:adjustRightInd w:val="0"/>
        <w:spacing w:before="6" w:after="6" w:line="240" w:lineRule="auto"/>
        <w:jc w:val="both"/>
        <w:rPr>
          <w:rFonts w:ascii="Arial" w:eastAsia="ProximaNova-Regular" w:hAnsi="Arial" w:cs="Arial"/>
          <w:color w:val="000000"/>
          <w:sz w:val="24"/>
          <w:szCs w:val="24"/>
          <w:lang w:eastAsia="bs-Latn-BA"/>
        </w:rPr>
      </w:pPr>
      <w:r w:rsidRPr="006D48AE">
        <w:rPr>
          <w:rFonts w:ascii="Arial" w:hAnsi="Arial" w:cs="Arial"/>
          <w:caps/>
          <w:color w:val="000000"/>
          <w:sz w:val="24"/>
          <w:szCs w:val="24"/>
          <w:lang w:eastAsia="bs-Latn-BA"/>
        </w:rPr>
        <w:t>Hindija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 L</w:t>
      </w:r>
      <w:r w:rsidRPr="006D48AE">
        <w:rPr>
          <w:rFonts w:ascii="Arial" w:hAnsi="Arial" w:cs="Arial"/>
          <w:color w:val="000000"/>
          <w:sz w:val="24"/>
          <w:szCs w:val="24"/>
          <w:lang w:val="bs-Latn-BA" w:eastAsia="bs-Latn-BA"/>
        </w:rPr>
        <w:t>amija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., </w:t>
      </w:r>
      <w:r w:rsidRPr="006D48AE">
        <w:rPr>
          <w:rFonts w:ascii="Arial" w:hAnsi="Arial" w:cs="Arial"/>
          <w:bCs/>
          <w:caps/>
          <w:color w:val="000000"/>
          <w:sz w:val="24"/>
          <w:szCs w:val="24"/>
          <w:lang w:eastAsia="bs-Latn-BA"/>
        </w:rPr>
        <w:t>Hadžiabdić</w:t>
      </w:r>
      <w:r w:rsidRPr="006D48AE">
        <w:rPr>
          <w:rFonts w:ascii="Arial" w:hAnsi="Arial" w:cs="Arial"/>
          <w:bCs/>
          <w:color w:val="000000"/>
          <w:sz w:val="24"/>
          <w:szCs w:val="24"/>
          <w:lang w:eastAsia="bs-Latn-BA"/>
        </w:rPr>
        <w:t xml:space="preserve"> J</w:t>
      </w:r>
      <w:r w:rsidRPr="006D48AE">
        <w:rPr>
          <w:rFonts w:ascii="Arial" w:hAnsi="Arial" w:cs="Arial"/>
          <w:bCs/>
          <w:color w:val="000000"/>
          <w:sz w:val="24"/>
          <w:szCs w:val="24"/>
          <w:lang w:val="bs-Latn-BA" w:eastAsia="bs-Latn-BA"/>
        </w:rPr>
        <w:t>asmina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, </w:t>
      </w:r>
      <w:r w:rsidRPr="006D48AE">
        <w:rPr>
          <w:rFonts w:ascii="Arial" w:hAnsi="Arial" w:cs="Arial"/>
          <w:caps/>
          <w:color w:val="000000"/>
          <w:sz w:val="24"/>
          <w:szCs w:val="24"/>
          <w:lang w:eastAsia="bs-Latn-BA"/>
        </w:rPr>
        <w:t xml:space="preserve">Haverić 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>A</w:t>
      </w:r>
      <w:r w:rsidRPr="006D48AE">
        <w:rPr>
          <w:rFonts w:ascii="Arial" w:hAnsi="Arial" w:cs="Arial"/>
          <w:color w:val="000000"/>
          <w:sz w:val="24"/>
          <w:szCs w:val="24"/>
          <w:lang w:val="bs-Latn-BA" w:eastAsia="bs-Latn-BA"/>
        </w:rPr>
        <w:t>nja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, </w:t>
      </w:r>
      <w:r w:rsidRPr="006D48AE">
        <w:rPr>
          <w:rFonts w:ascii="Arial" w:hAnsi="Arial" w:cs="Arial"/>
          <w:caps/>
          <w:color w:val="000000"/>
          <w:sz w:val="24"/>
          <w:szCs w:val="24"/>
          <w:lang w:eastAsia="bs-Latn-BA"/>
        </w:rPr>
        <w:t>Rahić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 O</w:t>
      </w:r>
      <w:r w:rsidRPr="006D48AE">
        <w:rPr>
          <w:rFonts w:ascii="Arial" w:hAnsi="Arial" w:cs="Arial"/>
          <w:color w:val="000000"/>
          <w:sz w:val="24"/>
          <w:szCs w:val="24"/>
          <w:lang w:val="bs-Latn-BA" w:eastAsia="bs-Latn-BA"/>
        </w:rPr>
        <w:t>gnjenka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, </w:t>
      </w:r>
      <w:r w:rsidRPr="006D48AE">
        <w:rPr>
          <w:rFonts w:ascii="Arial" w:hAnsi="Arial" w:cs="Arial"/>
          <w:caps/>
          <w:color w:val="000000"/>
          <w:sz w:val="24"/>
          <w:szCs w:val="24"/>
          <w:lang w:eastAsia="bs-Latn-BA"/>
        </w:rPr>
        <w:t>Hadžić Omanović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 M</w:t>
      </w:r>
      <w:r w:rsidRPr="006D48AE">
        <w:rPr>
          <w:rFonts w:ascii="Arial" w:hAnsi="Arial" w:cs="Arial"/>
          <w:color w:val="000000"/>
          <w:sz w:val="24"/>
          <w:szCs w:val="24"/>
          <w:lang w:val="bs-Latn-BA" w:eastAsia="bs-Latn-BA"/>
        </w:rPr>
        <w:t>aida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, </w:t>
      </w:r>
      <w:r w:rsidRPr="006D48AE">
        <w:rPr>
          <w:rFonts w:ascii="Arial" w:hAnsi="Arial" w:cs="Arial"/>
          <w:caps/>
          <w:color w:val="000000"/>
          <w:sz w:val="24"/>
          <w:szCs w:val="24"/>
          <w:lang w:eastAsia="bs-Latn-BA"/>
        </w:rPr>
        <w:t>Čaluk Klačar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 L</w:t>
      </w:r>
      <w:r w:rsidRPr="006D48AE">
        <w:rPr>
          <w:rFonts w:ascii="Arial" w:hAnsi="Arial" w:cs="Arial"/>
          <w:color w:val="000000"/>
          <w:sz w:val="24"/>
          <w:szCs w:val="24"/>
          <w:lang w:val="bs-Latn-BA" w:eastAsia="bs-Latn-BA"/>
        </w:rPr>
        <w:t>ejla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, </w:t>
      </w:r>
      <w:r w:rsidRPr="006D48AE">
        <w:rPr>
          <w:rFonts w:ascii="Arial" w:hAnsi="Arial" w:cs="Arial"/>
          <w:caps/>
          <w:color w:val="000000"/>
          <w:sz w:val="24"/>
          <w:szCs w:val="24"/>
          <w:lang w:eastAsia="bs-Latn-BA"/>
        </w:rPr>
        <w:t xml:space="preserve">Durmišević 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>I</w:t>
      </w:r>
      <w:r w:rsidRPr="006D48AE">
        <w:rPr>
          <w:rFonts w:ascii="Arial" w:hAnsi="Arial" w:cs="Arial"/>
          <w:color w:val="000000"/>
          <w:sz w:val="24"/>
          <w:szCs w:val="24"/>
          <w:lang w:val="bs-Latn-BA" w:eastAsia="bs-Latn-BA"/>
        </w:rPr>
        <w:t>rma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, </w:t>
      </w:r>
      <w:r w:rsidRPr="006D48AE">
        <w:rPr>
          <w:rFonts w:ascii="Arial" w:hAnsi="Arial" w:cs="Arial"/>
          <w:caps/>
          <w:color w:val="000000"/>
          <w:sz w:val="24"/>
          <w:szCs w:val="24"/>
          <w:lang w:eastAsia="bs-Latn-BA"/>
        </w:rPr>
        <w:t>Tucak-Smajić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 A</w:t>
      </w:r>
      <w:r w:rsidRPr="006D48AE">
        <w:rPr>
          <w:rFonts w:ascii="Arial" w:hAnsi="Arial" w:cs="Arial"/>
          <w:color w:val="000000"/>
          <w:sz w:val="24"/>
          <w:szCs w:val="24"/>
          <w:lang w:val="bs-Latn-BA" w:eastAsia="bs-Latn-BA"/>
        </w:rPr>
        <w:t>mina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, </w:t>
      </w:r>
      <w:r w:rsidRPr="006D48AE">
        <w:rPr>
          <w:rFonts w:ascii="Arial" w:hAnsi="Arial" w:cs="Arial"/>
          <w:caps/>
          <w:color w:val="000000"/>
          <w:sz w:val="24"/>
          <w:szCs w:val="24"/>
          <w:lang w:eastAsia="bs-Latn-BA"/>
        </w:rPr>
        <w:t>Šahinović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 M</w:t>
      </w:r>
      <w:r w:rsidRPr="006D48AE">
        <w:rPr>
          <w:rFonts w:ascii="Arial" w:hAnsi="Arial" w:cs="Arial"/>
          <w:color w:val="000000"/>
          <w:sz w:val="24"/>
          <w:szCs w:val="24"/>
          <w:lang w:val="bs-Latn-BA" w:eastAsia="bs-Latn-BA"/>
        </w:rPr>
        <w:t>erima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, </w:t>
      </w:r>
      <w:r w:rsidRPr="006D48AE">
        <w:rPr>
          <w:rFonts w:ascii="Arial" w:hAnsi="Arial" w:cs="Arial"/>
          <w:caps/>
          <w:color w:val="000000"/>
          <w:sz w:val="24"/>
          <w:szCs w:val="24"/>
          <w:lang w:eastAsia="bs-Latn-BA"/>
        </w:rPr>
        <w:t>Vranić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 E</w:t>
      </w:r>
      <w:r w:rsidRPr="006D48AE">
        <w:rPr>
          <w:rFonts w:ascii="Arial" w:hAnsi="Arial" w:cs="Arial"/>
          <w:color w:val="000000"/>
          <w:sz w:val="24"/>
          <w:szCs w:val="24"/>
          <w:lang w:val="bs-Latn-BA" w:eastAsia="bs-Latn-BA"/>
        </w:rPr>
        <w:t>dina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. </w:t>
      </w:r>
      <w:r w:rsidRPr="006D48AE">
        <w:rPr>
          <w:rFonts w:ascii="Arial" w:hAnsi="Arial" w:cs="Arial"/>
          <w:i/>
          <w:color w:val="000000"/>
          <w:sz w:val="24"/>
          <w:szCs w:val="24"/>
          <w:lang w:eastAsia="bs-Latn-BA"/>
        </w:rPr>
        <w:t>Preparation, characterization, and in vitro cytogenotoxic evaluation of a novel dimenhydrinate-β-cyclodextrin inclusion complex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>. Biomolecules &amp; Biomedicine</w:t>
      </w:r>
      <w:r w:rsidRPr="006D48AE"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6D48A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D48AE">
        <w:rPr>
          <w:rFonts w:ascii="Arial" w:hAnsi="Arial" w:cs="Arial"/>
          <w:sz w:val="24"/>
          <w:szCs w:val="24"/>
          <w:lang w:eastAsia="bs-Latn-BA"/>
        </w:rPr>
        <w:t xml:space="preserve">2024; </w:t>
      </w:r>
      <w:r w:rsidRPr="006D48AE">
        <w:rPr>
          <w:rStyle w:val="cit"/>
          <w:rFonts w:ascii="Arial" w:hAnsi="Arial" w:cs="Arial"/>
          <w:sz w:val="24"/>
          <w:szCs w:val="24"/>
          <w:shd w:val="clear" w:color="auto" w:fill="FFFFFF"/>
        </w:rPr>
        <w:t>24 (6): 1637-1650.</w:t>
      </w:r>
    </w:p>
    <w:p w14:paraId="35238D86" w14:textId="77777777" w:rsidR="006D48AE" w:rsidRPr="006D48AE" w:rsidRDefault="006D48AE" w:rsidP="006D48AE">
      <w:pPr>
        <w:spacing w:before="6" w:after="6" w:line="240" w:lineRule="auto"/>
        <w:jc w:val="both"/>
        <w:rPr>
          <w:rFonts w:ascii="Arial" w:hAnsi="Arial" w:cs="Arial"/>
          <w:color w:val="000000"/>
          <w:spacing w:val="6"/>
          <w:sz w:val="24"/>
          <w:szCs w:val="24"/>
          <w:lang w:val="en-US"/>
        </w:rPr>
      </w:pPr>
    </w:p>
    <w:p w14:paraId="2FF90E32" w14:textId="77777777" w:rsidR="006D48AE" w:rsidRPr="006D48AE" w:rsidRDefault="006D48AE" w:rsidP="006D48AE">
      <w:pPr>
        <w:spacing w:line="240" w:lineRule="auto"/>
        <w:jc w:val="both"/>
        <w:rPr>
          <w:rFonts w:ascii="Arial" w:hAnsi="Arial" w:cs="Arial"/>
          <w:color w:val="111111"/>
          <w:spacing w:val="6"/>
          <w:sz w:val="25"/>
          <w:szCs w:val="25"/>
          <w:shd w:val="clear" w:color="auto" w:fill="FFFFFF"/>
        </w:rPr>
      </w:pPr>
      <w:r w:rsidRPr="006D48AE">
        <w:rPr>
          <w:rFonts w:ascii="Arial" w:hAnsi="Arial" w:cs="Arial"/>
          <w:color w:val="111111"/>
          <w:spacing w:val="6"/>
          <w:sz w:val="25"/>
          <w:szCs w:val="25"/>
          <w:shd w:val="clear" w:color="auto" w:fill="FFFFFF"/>
        </w:rPr>
        <w:t xml:space="preserve">VRANIĆ Edina. Micro-molding and its application to drug delivery. </w:t>
      </w:r>
      <w:r w:rsidRPr="006D48AE">
        <w:rPr>
          <w:rFonts w:ascii="Arial" w:hAnsi="Arial" w:cs="Arial"/>
          <w:color w:val="111111"/>
          <w:spacing w:val="6"/>
          <w:sz w:val="25"/>
          <w:szCs w:val="25"/>
          <w:shd w:val="clear" w:color="auto" w:fill="FFFFFF"/>
          <w:lang w:val="bs-Latn-BA"/>
        </w:rPr>
        <w:t>In</w:t>
      </w:r>
      <w:r w:rsidRPr="006D48AE">
        <w:rPr>
          <w:rFonts w:ascii="Arial" w:hAnsi="Arial" w:cs="Arial"/>
          <w:color w:val="111111"/>
          <w:spacing w:val="6"/>
          <w:sz w:val="25"/>
          <w:szCs w:val="25"/>
          <w:shd w:val="clear" w:color="auto" w:fill="FFFFFF"/>
        </w:rPr>
        <w:t>: LAMPROU, Dimitrios (ur.). </w:t>
      </w:r>
      <w:r w:rsidRPr="006D48AE">
        <w:rPr>
          <w:rFonts w:ascii="Arial" w:hAnsi="Arial" w:cs="Arial"/>
          <w:i/>
          <w:iCs/>
          <w:color w:val="111111"/>
          <w:spacing w:val="6"/>
          <w:sz w:val="25"/>
          <w:szCs w:val="25"/>
          <w:shd w:val="clear" w:color="auto" w:fill="FFFFFF"/>
        </w:rPr>
        <w:t xml:space="preserve">Nano and microfabrication techniques in drug </w:t>
      </w:r>
      <w:proofErr w:type="gramStart"/>
      <w:r w:rsidRPr="006D48AE">
        <w:rPr>
          <w:rFonts w:ascii="Arial" w:hAnsi="Arial" w:cs="Arial"/>
          <w:i/>
          <w:iCs/>
          <w:color w:val="111111"/>
          <w:spacing w:val="6"/>
          <w:sz w:val="25"/>
          <w:szCs w:val="25"/>
          <w:shd w:val="clear" w:color="auto" w:fill="FFFFFF"/>
        </w:rPr>
        <w:t>delivery :</w:t>
      </w:r>
      <w:proofErr w:type="gramEnd"/>
      <w:r w:rsidRPr="006D48AE">
        <w:rPr>
          <w:rFonts w:ascii="Arial" w:hAnsi="Arial" w:cs="Arial"/>
          <w:i/>
          <w:iCs/>
          <w:color w:val="111111"/>
          <w:spacing w:val="6"/>
          <w:sz w:val="25"/>
          <w:szCs w:val="25"/>
          <w:shd w:val="clear" w:color="auto" w:fill="FFFFFF"/>
        </w:rPr>
        <w:t xml:space="preserve"> recent developments and future prospects</w:t>
      </w:r>
      <w:r w:rsidRPr="006D48AE">
        <w:rPr>
          <w:rFonts w:ascii="Arial" w:hAnsi="Arial" w:cs="Arial"/>
          <w:color w:val="111111"/>
          <w:spacing w:val="6"/>
          <w:sz w:val="25"/>
          <w:szCs w:val="25"/>
          <w:shd w:val="clear" w:color="auto" w:fill="FFFFFF"/>
        </w:rPr>
        <w:t xml:space="preserve">. [Cham]: Springer Nature Switzerland AG, cop. 2023. </w:t>
      </w:r>
      <w:r w:rsidRPr="006D48AE">
        <w:rPr>
          <w:rFonts w:ascii="Arial" w:hAnsi="Arial" w:cs="Arial"/>
          <w:color w:val="111111"/>
          <w:spacing w:val="6"/>
          <w:sz w:val="25"/>
          <w:szCs w:val="25"/>
          <w:shd w:val="clear" w:color="auto" w:fill="FFFFFF"/>
          <w:lang w:val="bs-Latn-BA"/>
        </w:rPr>
        <w:t>pp.</w:t>
      </w:r>
      <w:r w:rsidRPr="006D48AE">
        <w:rPr>
          <w:rFonts w:ascii="Arial" w:hAnsi="Arial" w:cs="Arial"/>
          <w:color w:val="111111"/>
          <w:spacing w:val="6"/>
          <w:sz w:val="25"/>
          <w:szCs w:val="25"/>
          <w:shd w:val="clear" w:color="auto" w:fill="FFFFFF"/>
        </w:rPr>
        <w:t xml:space="preserve"> 275-294, Advanced clinical pharmacy - research, development and practical applications, vol. 2. ISBN 978-3-031-26908-0. ISSN 2524-5333. </w:t>
      </w:r>
    </w:p>
    <w:p w14:paraId="00A256B4" w14:textId="77777777" w:rsidR="006D48AE" w:rsidRPr="006D48AE" w:rsidRDefault="006D48AE" w:rsidP="006D48AE">
      <w:pPr>
        <w:spacing w:line="240" w:lineRule="auto"/>
        <w:jc w:val="both"/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</w:pP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ŠAHINOVIĆ, Merima, HASSAN Alharith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  <w:lang w:val="bs-Latn-BA"/>
        </w:rPr>
        <w:t xml:space="preserve"> 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 xml:space="preserve">KRISTÓ, Katalin, REGDAN, Géza, VRANIĆ, Edina, SOVÁNY, Tamás. </w:t>
      </w:r>
      <w:r w:rsidRPr="006D48AE">
        <w:rPr>
          <w:rFonts w:ascii="Arial" w:hAnsi="Arial" w:cs="Arial"/>
          <w:i/>
          <w:color w:val="111111"/>
          <w:spacing w:val="-4"/>
          <w:sz w:val="25"/>
          <w:szCs w:val="25"/>
          <w:shd w:val="clear" w:color="auto" w:fill="FFFFFF"/>
        </w:rPr>
        <w:t>Quality by design-based development of solid self-emulsifying drug delivery system (SEDDS) as a potential carrier for oral delivery of lysozyme.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 </w:t>
      </w:r>
      <w:r w:rsidRPr="006D48AE">
        <w:rPr>
          <w:rFonts w:ascii="Arial" w:hAnsi="Arial" w:cs="Arial"/>
          <w:iCs/>
          <w:color w:val="111111"/>
          <w:spacing w:val="-4"/>
          <w:sz w:val="25"/>
          <w:szCs w:val="25"/>
          <w:shd w:val="clear" w:color="auto" w:fill="FFFFFF"/>
        </w:rPr>
        <w:t>Pharmaceutics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. [Online ed.]. 2023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  <w:lang w:val="bs-Latn-BA"/>
        </w:rPr>
        <w:t xml:space="preserve">; </w:t>
      </w:r>
      <w:proofErr w:type="gramStart"/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15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  <w:lang w:val="bs-Latn-BA"/>
        </w:rPr>
        <w:t xml:space="preserve">( 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3</w:t>
      </w:r>
      <w:proofErr w:type="gramEnd"/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  <w:lang w:val="bs-Latn-BA"/>
        </w:rPr>
        <w:t>)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 xml:space="preserve"> [article no.] 995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  <w:lang w:val="bs-Latn-BA"/>
        </w:rPr>
        <w:t xml:space="preserve">: 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1-28</w:t>
      </w:r>
    </w:p>
    <w:p w14:paraId="6EE4F641" w14:textId="77777777" w:rsidR="006D48AE" w:rsidRPr="006D48AE" w:rsidRDefault="006D48AE" w:rsidP="006D48AE">
      <w:pPr>
        <w:spacing w:after="0" w:line="240" w:lineRule="auto"/>
        <w:jc w:val="both"/>
        <w:rPr>
          <w:rFonts w:ascii="Arial" w:hAnsi="Arial" w:cs="Arial"/>
          <w:spacing w:val="6"/>
          <w:sz w:val="24"/>
          <w:szCs w:val="24"/>
        </w:rPr>
      </w:pPr>
    </w:p>
    <w:p w14:paraId="60C804AA" w14:textId="77777777" w:rsidR="006D48AE" w:rsidRPr="006D48AE" w:rsidRDefault="006D48AE" w:rsidP="006D48AE">
      <w:pPr>
        <w:spacing w:line="240" w:lineRule="auto"/>
        <w:jc w:val="both"/>
        <w:rPr>
          <w:rFonts w:ascii="Arial" w:hAnsi="Arial" w:cs="Arial"/>
          <w:spacing w:val="6"/>
          <w:sz w:val="24"/>
          <w:szCs w:val="24"/>
          <w:lang/>
        </w:rPr>
      </w:pP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 xml:space="preserve">TUCAK-SMAJIĆ, Amina, RUSESKA, Ivana, LETOFSKY-PAPST, Ilse, VRANIĆ, Edina, ZIMMER, Andreas. </w:t>
      </w:r>
      <w:r w:rsidRPr="006D48AE">
        <w:rPr>
          <w:rFonts w:ascii="Arial" w:hAnsi="Arial" w:cs="Arial"/>
          <w:i/>
          <w:color w:val="111111"/>
          <w:spacing w:val="-4"/>
          <w:sz w:val="25"/>
          <w:szCs w:val="25"/>
          <w:shd w:val="clear" w:color="auto" w:fill="FFFFFF"/>
        </w:rPr>
        <w:t>Development and characterization of cationic nanostructured lipid carriers as drug delivery systems for miRNA-27a.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 </w:t>
      </w:r>
      <w:r w:rsidRPr="006D48AE">
        <w:rPr>
          <w:rFonts w:ascii="Arial" w:hAnsi="Arial" w:cs="Arial"/>
          <w:iCs/>
          <w:color w:val="111111"/>
          <w:spacing w:val="-4"/>
          <w:sz w:val="25"/>
          <w:szCs w:val="25"/>
          <w:shd w:val="clear" w:color="auto" w:fill="FFFFFF"/>
        </w:rPr>
        <w:t>Pharmaceutics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. [Online ed.]. 2023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  <w:lang w:val="bs-Latn-BA"/>
        </w:rPr>
        <w:t xml:space="preserve">; 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16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  <w:lang w:val="bs-Latn-BA"/>
        </w:rPr>
        <w:t xml:space="preserve"> (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7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  <w:lang w:val="bs-Latn-BA"/>
        </w:rPr>
        <w:t>)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 xml:space="preserve"> [article no.] 1007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  <w:lang w:val="bs-Latn-BA"/>
        </w:rPr>
        <w:t xml:space="preserve">: 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1-30</w:t>
      </w:r>
    </w:p>
    <w:p w14:paraId="7467C618" w14:textId="77777777" w:rsidR="006D48AE" w:rsidRPr="006D48AE" w:rsidRDefault="006D48AE" w:rsidP="006D48AE">
      <w:pPr>
        <w:spacing w:before="6" w:after="6" w:line="240" w:lineRule="auto"/>
        <w:jc w:val="both"/>
        <w:rPr>
          <w:rFonts w:ascii="Arial" w:hAnsi="Arial" w:cs="Arial"/>
          <w:color w:val="000000"/>
          <w:spacing w:val="6"/>
          <w:sz w:val="24"/>
          <w:szCs w:val="24"/>
          <w:lang w:val="en-US"/>
        </w:rPr>
      </w:pPr>
    </w:p>
    <w:p w14:paraId="4C278CD7" w14:textId="4839E0C3" w:rsidR="006D48AE" w:rsidRPr="006D48AE" w:rsidRDefault="006D48AE" w:rsidP="006D48AE">
      <w:pPr>
        <w:spacing w:after="0" w:line="240" w:lineRule="auto"/>
        <w:jc w:val="both"/>
        <w:rPr>
          <w:rFonts w:ascii="Arial" w:hAnsi="Arial" w:cs="Arial"/>
          <w:iCs/>
          <w:color w:val="000000"/>
          <w:spacing w:val="6"/>
          <w:sz w:val="24"/>
          <w:szCs w:val="24"/>
          <w:lang w:eastAsia="bs-Latn-BA"/>
        </w:rPr>
      </w:pPr>
      <w:r w:rsidRPr="006D48AE">
        <w:rPr>
          <w:rFonts w:ascii="Arial" w:hAnsi="Arial" w:cs="Arial"/>
          <w:caps/>
          <w:color w:val="000000"/>
          <w:spacing w:val="6"/>
          <w:sz w:val="24"/>
          <w:szCs w:val="24"/>
          <w:lang w:val="hr-HR"/>
        </w:rPr>
        <w:t>Hadžiabdić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hr-HR"/>
        </w:rPr>
        <w:t xml:space="preserve"> Jasmina</w:t>
      </w:r>
      <w:r w:rsidRPr="006D48AE">
        <w:rPr>
          <w:rFonts w:ascii="Arial" w:hAnsi="Arial" w:cs="Arial"/>
          <w:bCs/>
          <w:color w:val="000000"/>
          <w:spacing w:val="6"/>
          <w:sz w:val="24"/>
          <w:szCs w:val="24"/>
          <w:lang w:val="hr-HR"/>
        </w:rPr>
        <w:t>,</w:t>
      </w:r>
      <w:r w:rsidRPr="006D48AE">
        <w:rPr>
          <w:rFonts w:ascii="Arial" w:hAnsi="Arial" w:cs="Arial"/>
          <w:caps/>
          <w:color w:val="000000"/>
          <w:spacing w:val="6"/>
          <w:sz w:val="24"/>
          <w:szCs w:val="24"/>
          <w:lang w:val="sl-SI"/>
        </w:rPr>
        <w:t xml:space="preserve"> Vranić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sl-SI"/>
        </w:rPr>
        <w:t xml:space="preserve"> Edina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hr-HR"/>
        </w:rPr>
        <w:t xml:space="preserve">, </w:t>
      </w:r>
      <w:r w:rsidRPr="006D48AE">
        <w:rPr>
          <w:rFonts w:ascii="Arial" w:hAnsi="Arial" w:cs="Arial"/>
          <w:caps/>
          <w:color w:val="000000"/>
          <w:spacing w:val="6"/>
          <w:sz w:val="24"/>
          <w:szCs w:val="24"/>
          <w:lang w:val="sl-SI"/>
        </w:rPr>
        <w:t>Rahić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sl-SI"/>
        </w:rPr>
        <w:t xml:space="preserve"> Ognjenka, </w:t>
      </w:r>
      <w:r w:rsidRPr="006D48AE">
        <w:rPr>
          <w:rFonts w:ascii="Arial" w:hAnsi="Arial" w:cs="Arial"/>
          <w:caps/>
          <w:color w:val="000000"/>
          <w:spacing w:val="6"/>
          <w:sz w:val="24"/>
          <w:szCs w:val="24"/>
          <w:lang w:val="hr-HR"/>
        </w:rPr>
        <w:t xml:space="preserve">Elezović 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hr-HR"/>
        </w:rPr>
        <w:t>Alisa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sl-SI"/>
        </w:rPr>
        <w:t xml:space="preserve">. </w:t>
      </w:r>
      <w:r w:rsidRPr="006D48AE">
        <w:rPr>
          <w:rFonts w:ascii="Arial" w:hAnsi="Arial" w:cs="Arial"/>
          <w:i/>
          <w:color w:val="000000"/>
          <w:spacing w:val="6"/>
          <w:sz w:val="24"/>
          <w:szCs w:val="24"/>
          <w:lang w:val="hr-BA"/>
        </w:rPr>
        <w:t>Uvod u apotekarsku praksu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hr-BA"/>
        </w:rPr>
        <w:t xml:space="preserve">, Univerzitet u Sarajevu - Farmaceutski fakultet, 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sl-SI"/>
        </w:rPr>
        <w:t xml:space="preserve">2022 (univerzitetsko izdanje), ISBN </w:t>
      </w:r>
      <w:r w:rsidRPr="006D48AE">
        <w:rPr>
          <w:rFonts w:ascii="Arial" w:hAnsi="Arial" w:cs="Arial"/>
          <w:iCs/>
          <w:color w:val="000000"/>
          <w:spacing w:val="6"/>
          <w:sz w:val="24"/>
          <w:szCs w:val="24"/>
          <w:lang w:eastAsia="bs-Latn-BA"/>
        </w:rPr>
        <w:t>978-9958-595-09-7</w:t>
      </w:r>
    </w:p>
    <w:p w14:paraId="2452F357" w14:textId="77777777" w:rsidR="006D48AE" w:rsidRPr="006D48AE" w:rsidRDefault="006D48AE" w:rsidP="006D48AE">
      <w:pPr>
        <w:spacing w:after="0" w:line="240" w:lineRule="auto"/>
        <w:jc w:val="both"/>
        <w:rPr>
          <w:rFonts w:ascii="Arial" w:hAnsi="Arial" w:cs="Arial"/>
          <w:iCs/>
          <w:color w:val="000000"/>
          <w:spacing w:val="6"/>
          <w:sz w:val="24"/>
          <w:szCs w:val="24"/>
          <w:lang w:eastAsia="bs-Latn-BA"/>
        </w:rPr>
      </w:pPr>
    </w:p>
    <w:p w14:paraId="1D4E2547" w14:textId="77777777" w:rsidR="006D48AE" w:rsidRPr="006D48AE" w:rsidRDefault="006D48AE" w:rsidP="006D48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hAnsi="Arial" w:cs="Arial"/>
          <w:color w:val="000000"/>
          <w:spacing w:val="6"/>
          <w:sz w:val="24"/>
          <w:szCs w:val="24"/>
        </w:rPr>
      </w:pPr>
      <w:r w:rsidRPr="006D48AE">
        <w:rPr>
          <w:rFonts w:ascii="Arial" w:hAnsi="Arial" w:cs="Arial"/>
          <w:color w:val="111111"/>
          <w:spacing w:val="6"/>
          <w:sz w:val="24"/>
          <w:szCs w:val="24"/>
          <w:shd w:val="clear" w:color="auto" w:fill="FFFFFF"/>
        </w:rPr>
        <w:lastRenderedPageBreak/>
        <w:t xml:space="preserve">OMEROVIĆ, Naida, VRANIĆ, Edina, HADŽIABDIĆ, Jasmina, RAHIĆ, Ognjenka. Evaluation of targeted nanoparticles for ocular delivery. </w:t>
      </w:r>
      <w:r w:rsidRPr="006D48AE">
        <w:rPr>
          <w:rFonts w:ascii="Arial" w:hAnsi="Arial" w:cs="Arial"/>
          <w:color w:val="111111"/>
          <w:spacing w:val="6"/>
          <w:sz w:val="24"/>
          <w:szCs w:val="24"/>
          <w:shd w:val="clear" w:color="auto" w:fill="FFFFFF"/>
          <w:lang w:val="bs-Latn-BA"/>
        </w:rPr>
        <w:t>In</w:t>
      </w:r>
      <w:r w:rsidRPr="006D48AE">
        <w:rPr>
          <w:rFonts w:ascii="Arial" w:hAnsi="Arial" w:cs="Arial"/>
          <w:color w:val="111111"/>
          <w:spacing w:val="6"/>
          <w:sz w:val="24"/>
          <w:szCs w:val="24"/>
          <w:shd w:val="clear" w:color="auto" w:fill="FFFFFF"/>
        </w:rPr>
        <w:t>: ÇAPAN, Yilmaz (ur.), SAHIN, Adem (ur.), TONBUL, Hayrettin (ur.). </w:t>
      </w:r>
      <w:r w:rsidRPr="006D48AE">
        <w:rPr>
          <w:rFonts w:ascii="Arial" w:hAnsi="Arial" w:cs="Arial"/>
          <w:i/>
          <w:iCs/>
          <w:color w:val="111111"/>
          <w:spacing w:val="6"/>
          <w:sz w:val="24"/>
          <w:szCs w:val="24"/>
          <w:shd w:val="clear" w:color="auto" w:fill="FFFFFF"/>
        </w:rPr>
        <w:t xml:space="preserve">Drug delivery with targeted </w:t>
      </w:r>
      <w:proofErr w:type="gramStart"/>
      <w:r w:rsidRPr="006D48AE">
        <w:rPr>
          <w:rFonts w:ascii="Arial" w:hAnsi="Arial" w:cs="Arial"/>
          <w:i/>
          <w:iCs/>
          <w:color w:val="111111"/>
          <w:spacing w:val="6"/>
          <w:sz w:val="24"/>
          <w:szCs w:val="24"/>
          <w:shd w:val="clear" w:color="auto" w:fill="FFFFFF"/>
        </w:rPr>
        <w:t>nanoparticles :</w:t>
      </w:r>
      <w:proofErr w:type="gramEnd"/>
      <w:r w:rsidRPr="006D48AE">
        <w:rPr>
          <w:rFonts w:ascii="Arial" w:hAnsi="Arial" w:cs="Arial"/>
          <w:i/>
          <w:iCs/>
          <w:color w:val="111111"/>
          <w:spacing w:val="6"/>
          <w:sz w:val="24"/>
          <w:szCs w:val="24"/>
          <w:shd w:val="clear" w:color="auto" w:fill="FFFFFF"/>
        </w:rPr>
        <w:t xml:space="preserve"> in vitro and in vivo evaluation methods</w:t>
      </w:r>
      <w:r w:rsidRPr="006D48AE">
        <w:rPr>
          <w:rFonts w:ascii="Arial" w:hAnsi="Arial" w:cs="Arial"/>
          <w:color w:val="111111"/>
          <w:spacing w:val="6"/>
          <w:sz w:val="24"/>
          <w:szCs w:val="24"/>
          <w:shd w:val="clear" w:color="auto" w:fill="FFFFFF"/>
        </w:rPr>
        <w:t xml:space="preserve">. 1st ed. Singapore: Jenny Stanford Publishing, 2021. </w:t>
      </w:r>
      <w:r w:rsidRPr="006D48AE">
        <w:rPr>
          <w:rFonts w:ascii="Arial" w:hAnsi="Arial" w:cs="Arial"/>
          <w:color w:val="111111"/>
          <w:spacing w:val="6"/>
          <w:sz w:val="24"/>
          <w:szCs w:val="24"/>
          <w:shd w:val="clear" w:color="auto" w:fill="FFFFFF"/>
          <w:lang w:val="bs-Latn-BA"/>
        </w:rPr>
        <w:t>pp</w:t>
      </w:r>
      <w:r w:rsidRPr="006D48AE">
        <w:rPr>
          <w:rFonts w:ascii="Arial" w:hAnsi="Arial" w:cs="Arial"/>
          <w:color w:val="111111"/>
          <w:spacing w:val="6"/>
          <w:sz w:val="24"/>
          <w:szCs w:val="24"/>
          <w:shd w:val="clear" w:color="auto" w:fill="FFFFFF"/>
        </w:rPr>
        <w:t>. 463-498</w:t>
      </w:r>
      <w:r w:rsidRPr="006D48AE">
        <w:rPr>
          <w:rFonts w:ascii="Arial" w:hAnsi="Arial" w:cs="Arial"/>
          <w:color w:val="111111"/>
          <w:spacing w:val="6"/>
          <w:sz w:val="24"/>
          <w:szCs w:val="24"/>
          <w:shd w:val="clear" w:color="auto" w:fill="FFFFFF"/>
          <w:lang w:val="bs-Latn-BA"/>
        </w:rPr>
        <w:t xml:space="preserve"> </w:t>
      </w:r>
    </w:p>
    <w:p w14:paraId="59F8D202" w14:textId="77777777" w:rsidR="006D48AE" w:rsidRPr="006D48AE" w:rsidRDefault="006D48AE" w:rsidP="006D48AE">
      <w:pPr>
        <w:spacing w:after="0" w:line="240" w:lineRule="auto"/>
        <w:jc w:val="both"/>
        <w:rPr>
          <w:rFonts w:ascii="Arial" w:hAnsi="Arial" w:cs="Arial"/>
          <w:color w:val="000000"/>
          <w:spacing w:val="6"/>
          <w:sz w:val="24"/>
          <w:szCs w:val="24"/>
          <w:lang w:val="sl-SI"/>
        </w:rPr>
      </w:pPr>
    </w:p>
    <w:p w14:paraId="399D7FED" w14:textId="5DA0AEA3" w:rsidR="006D48AE" w:rsidRPr="006D48AE" w:rsidRDefault="006D48AE" w:rsidP="006D48AE">
      <w:pPr>
        <w:spacing w:after="0" w:line="240" w:lineRule="auto"/>
        <w:jc w:val="both"/>
        <w:rPr>
          <w:rFonts w:ascii="Arial" w:hAnsi="Arial" w:cs="Arial"/>
          <w:spacing w:val="6"/>
          <w:sz w:val="24"/>
          <w:szCs w:val="24"/>
        </w:rPr>
      </w:pPr>
      <w:r w:rsidRPr="006D48AE">
        <w:rPr>
          <w:rFonts w:ascii="Arial" w:hAnsi="Arial" w:cs="Arial"/>
          <w:spacing w:val="6"/>
          <w:sz w:val="24"/>
          <w:szCs w:val="24"/>
        </w:rPr>
        <w:t xml:space="preserve">VRANIĆ Edina, HADŽIABDIĆ </w:t>
      </w:r>
      <w:proofErr w:type="spellStart"/>
      <w:r w:rsidRPr="006D48AE">
        <w:rPr>
          <w:rFonts w:ascii="Arial" w:hAnsi="Arial" w:cs="Arial"/>
          <w:spacing w:val="6"/>
          <w:sz w:val="24"/>
          <w:szCs w:val="24"/>
        </w:rPr>
        <w:t>Jasmina</w:t>
      </w:r>
      <w:proofErr w:type="spellEnd"/>
      <w:r w:rsidRPr="006D48AE">
        <w:rPr>
          <w:rFonts w:ascii="Arial" w:hAnsi="Arial" w:cs="Arial"/>
          <w:spacing w:val="6"/>
          <w:sz w:val="24"/>
          <w:szCs w:val="24"/>
        </w:rPr>
        <w:t xml:space="preserve">, ELEZOVIĆ Alisa, RAHIĆ </w:t>
      </w:r>
      <w:proofErr w:type="spellStart"/>
      <w:r w:rsidRPr="006D48AE">
        <w:rPr>
          <w:rFonts w:ascii="Arial" w:hAnsi="Arial" w:cs="Arial"/>
          <w:spacing w:val="6"/>
          <w:sz w:val="24"/>
          <w:szCs w:val="24"/>
        </w:rPr>
        <w:t>Ognjenka</w:t>
      </w:r>
      <w:proofErr w:type="spellEnd"/>
      <w:r w:rsidRPr="006D48AE">
        <w:rPr>
          <w:rFonts w:ascii="Arial" w:hAnsi="Arial" w:cs="Arial"/>
          <w:i/>
          <w:spacing w:val="6"/>
          <w:sz w:val="24"/>
          <w:szCs w:val="24"/>
        </w:rPr>
        <w:t>. Farmaceutska tehnologija - problemski zadaci i rješenja- I</w:t>
      </w:r>
      <w:r w:rsidRPr="006D48AE">
        <w:rPr>
          <w:rFonts w:ascii="Arial" w:hAnsi="Arial" w:cs="Arial"/>
          <w:spacing w:val="6"/>
          <w:sz w:val="24"/>
          <w:szCs w:val="24"/>
        </w:rPr>
        <w:t xml:space="preserve">. Univerzitetsko izd. Sarajevo: Farmaceutski fakultet, 2018. ISBN 978-9958-595-07-3.   </w:t>
      </w:r>
    </w:p>
    <w:p w14:paraId="6A4181D5" w14:textId="489777C0" w:rsidR="006D48AE" w:rsidRPr="006D48AE" w:rsidRDefault="006D48AE" w:rsidP="006D48AE">
      <w:pPr>
        <w:spacing w:before="280" w:after="280" w:line="240" w:lineRule="auto"/>
        <w:jc w:val="both"/>
        <w:rPr>
          <w:rFonts w:ascii="Arial" w:hAnsi="Arial" w:cs="Arial"/>
          <w:spacing w:val="6"/>
          <w:sz w:val="24"/>
          <w:szCs w:val="24"/>
        </w:rPr>
      </w:pPr>
      <w:r w:rsidRPr="006D48AE">
        <w:rPr>
          <w:rFonts w:ascii="Arial" w:hAnsi="Arial" w:cs="Arial"/>
          <w:spacing w:val="6"/>
          <w:sz w:val="24"/>
          <w:szCs w:val="24"/>
        </w:rPr>
        <w:t xml:space="preserve">VRANIĆ Edina, HADŽIABDIĆ </w:t>
      </w:r>
      <w:proofErr w:type="spellStart"/>
      <w:r w:rsidRPr="006D48AE">
        <w:rPr>
          <w:rFonts w:ascii="Arial" w:hAnsi="Arial" w:cs="Arial"/>
          <w:spacing w:val="6"/>
          <w:sz w:val="24"/>
          <w:szCs w:val="24"/>
        </w:rPr>
        <w:t>Jasmina</w:t>
      </w:r>
      <w:proofErr w:type="spellEnd"/>
      <w:r w:rsidRPr="006D48AE">
        <w:rPr>
          <w:rFonts w:ascii="Arial" w:hAnsi="Arial" w:cs="Arial"/>
          <w:spacing w:val="6"/>
          <w:sz w:val="24"/>
          <w:szCs w:val="24"/>
        </w:rPr>
        <w:t xml:space="preserve">, ELEZOVIĆ Alisa, RAHIĆ </w:t>
      </w:r>
      <w:proofErr w:type="spellStart"/>
      <w:r w:rsidRPr="006D48AE">
        <w:rPr>
          <w:rFonts w:ascii="Arial" w:hAnsi="Arial" w:cs="Arial"/>
          <w:spacing w:val="6"/>
          <w:sz w:val="24"/>
          <w:szCs w:val="24"/>
        </w:rPr>
        <w:t>Ognjenka</w:t>
      </w:r>
      <w:proofErr w:type="spellEnd"/>
      <w:r w:rsidRPr="006D48AE">
        <w:rPr>
          <w:rFonts w:ascii="Arial" w:hAnsi="Arial" w:cs="Arial"/>
          <w:i/>
          <w:spacing w:val="6"/>
          <w:sz w:val="24"/>
          <w:szCs w:val="24"/>
        </w:rPr>
        <w:t>. Farmaceutska tehnologija - problemski zadaci i rješenja- II</w:t>
      </w:r>
      <w:r w:rsidRPr="006D48AE">
        <w:rPr>
          <w:rFonts w:ascii="Arial" w:hAnsi="Arial" w:cs="Arial"/>
          <w:spacing w:val="6"/>
          <w:sz w:val="24"/>
          <w:szCs w:val="24"/>
        </w:rPr>
        <w:t xml:space="preserve">. Univerzitetsko izd. Sarajevo: Farmaceutski fakultet, 2018 ISBN 978-9958-595-08-0.  </w:t>
      </w:r>
    </w:p>
    <w:p w14:paraId="6E1EC74E" w14:textId="63269BAE" w:rsidR="006D48AE" w:rsidRPr="006D48AE" w:rsidRDefault="006D48AE" w:rsidP="006D48AE">
      <w:pPr>
        <w:spacing w:before="280" w:after="280" w:line="240" w:lineRule="auto"/>
        <w:jc w:val="both"/>
        <w:rPr>
          <w:rFonts w:ascii="Arial" w:hAnsi="Arial" w:cs="Arial"/>
          <w:spacing w:val="6"/>
          <w:sz w:val="24"/>
          <w:szCs w:val="24"/>
        </w:rPr>
      </w:pPr>
      <w:r w:rsidRPr="006D48AE">
        <w:rPr>
          <w:rFonts w:ascii="Arial" w:hAnsi="Arial" w:cs="Arial"/>
          <w:spacing w:val="6"/>
          <w:sz w:val="24"/>
          <w:szCs w:val="24"/>
        </w:rPr>
        <w:t>VRANIĆ Edina, PLANINŠEK Odon, SRČIČ Stanko</w:t>
      </w:r>
      <w:r w:rsidRPr="006D48AE">
        <w:rPr>
          <w:rFonts w:ascii="Arial" w:hAnsi="Arial" w:cs="Arial"/>
          <w:i/>
          <w:spacing w:val="6"/>
          <w:sz w:val="24"/>
          <w:szCs w:val="24"/>
        </w:rPr>
        <w:t xml:space="preserve">. Farmaceutska </w:t>
      </w:r>
      <w:proofErr w:type="gramStart"/>
      <w:r w:rsidRPr="006D48AE">
        <w:rPr>
          <w:rFonts w:ascii="Arial" w:hAnsi="Arial" w:cs="Arial"/>
          <w:i/>
          <w:spacing w:val="6"/>
          <w:sz w:val="24"/>
          <w:szCs w:val="24"/>
        </w:rPr>
        <w:t>tehnologija :</w:t>
      </w:r>
      <w:proofErr w:type="gramEnd"/>
      <w:r w:rsidRPr="006D48AE">
        <w:rPr>
          <w:rFonts w:ascii="Arial" w:hAnsi="Arial" w:cs="Arial"/>
          <w:i/>
          <w:spacing w:val="6"/>
          <w:sz w:val="24"/>
          <w:szCs w:val="24"/>
        </w:rPr>
        <w:t xml:space="preserve"> predformulacijske studije - čvrsti farmaceutski oblici</w:t>
      </w:r>
      <w:r w:rsidRPr="006D48AE">
        <w:rPr>
          <w:rFonts w:ascii="Arial" w:hAnsi="Arial" w:cs="Arial"/>
          <w:spacing w:val="6"/>
          <w:sz w:val="24"/>
          <w:szCs w:val="24"/>
        </w:rPr>
        <w:t xml:space="preserve">. Univerzitetsko izd. Sarajevo: Farmaceutski fakultet, 2013. ISBN 978-9958-595-04-2.  </w:t>
      </w:r>
    </w:p>
    <w:p w14:paraId="43844CE6" w14:textId="77777777" w:rsidR="006D48AE" w:rsidRPr="006D48AE" w:rsidRDefault="006D48AE" w:rsidP="006D48AE">
      <w:pPr>
        <w:spacing w:before="6" w:after="6" w:line="240" w:lineRule="auto"/>
        <w:jc w:val="both"/>
        <w:rPr>
          <w:rFonts w:ascii="Arial" w:hAnsi="Arial" w:cs="Arial"/>
          <w:color w:val="000000"/>
          <w:spacing w:val="6"/>
          <w:sz w:val="24"/>
          <w:szCs w:val="24"/>
          <w:lang w:val="en-US"/>
        </w:rPr>
      </w:pPr>
      <w:r w:rsidRPr="006D48AE">
        <w:rPr>
          <w:rFonts w:ascii="Arial" w:hAnsi="Arial" w:cs="Arial"/>
          <w:caps/>
          <w:color w:val="000000"/>
          <w:spacing w:val="6"/>
          <w:sz w:val="24"/>
          <w:szCs w:val="24"/>
          <w:lang w:val="hr-HR"/>
        </w:rPr>
        <w:t>Hadžiabdić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hr-HR"/>
        </w:rPr>
        <w:t xml:space="preserve"> Jasmina.</w:t>
      </w:r>
      <w:r w:rsidRPr="006D48AE">
        <w:rPr>
          <w:rFonts w:ascii="Arial" w:hAnsi="Arial" w:cs="Arial"/>
          <w:bCs/>
          <w:color w:val="000000"/>
          <w:spacing w:val="6"/>
          <w:sz w:val="24"/>
          <w:szCs w:val="24"/>
          <w:lang w:val="hr-HR"/>
        </w:rPr>
        <w:t>,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hr-HR"/>
        </w:rPr>
        <w:t xml:space="preserve"> 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sl-SI"/>
        </w:rPr>
        <w:t>V</w:t>
      </w:r>
      <w:r w:rsidRPr="006D48AE">
        <w:rPr>
          <w:rFonts w:ascii="Arial" w:hAnsi="Arial" w:cs="Arial"/>
          <w:caps/>
          <w:color w:val="000000"/>
          <w:spacing w:val="6"/>
          <w:sz w:val="24"/>
          <w:szCs w:val="24"/>
          <w:lang w:val="sl-SI"/>
        </w:rPr>
        <w:t xml:space="preserve">ranić 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sl-SI"/>
        </w:rPr>
        <w:t>Edina.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hr-HR"/>
        </w:rPr>
        <w:t xml:space="preserve">, </w:t>
      </w:r>
      <w:r w:rsidRPr="006D48AE">
        <w:rPr>
          <w:rFonts w:ascii="Arial" w:hAnsi="Arial" w:cs="Arial"/>
          <w:caps/>
          <w:color w:val="000000"/>
          <w:spacing w:val="6"/>
          <w:sz w:val="24"/>
          <w:szCs w:val="24"/>
          <w:lang w:val="sl-SI"/>
        </w:rPr>
        <w:t>Rahić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sl-SI"/>
        </w:rPr>
        <w:t xml:space="preserve"> Ognjenka., </w:t>
      </w:r>
      <w:r w:rsidRPr="006D48AE">
        <w:rPr>
          <w:rFonts w:ascii="Arial" w:hAnsi="Arial" w:cs="Arial"/>
          <w:caps/>
          <w:color w:val="000000"/>
          <w:spacing w:val="6"/>
          <w:sz w:val="24"/>
          <w:szCs w:val="24"/>
          <w:lang w:val="hr-HR"/>
        </w:rPr>
        <w:t>Elezović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hr-HR"/>
        </w:rPr>
        <w:t xml:space="preserve"> Alisa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sl-SI"/>
        </w:rPr>
        <w:t xml:space="preserve">. </w:t>
      </w:r>
      <w:r w:rsidRPr="006D48AE">
        <w:rPr>
          <w:rFonts w:ascii="Arial" w:hAnsi="Arial" w:cs="Arial"/>
          <w:i/>
          <w:color w:val="000000"/>
          <w:spacing w:val="6"/>
          <w:sz w:val="24"/>
          <w:szCs w:val="24"/>
          <w:lang w:val="hr-BA"/>
        </w:rPr>
        <w:t>Tečni farmaceutski oblici - Praktikum s receptologijom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hr-BA"/>
        </w:rPr>
        <w:t xml:space="preserve">, Univerzitet u Sarajevu - Farmaceutski fakultet, 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sl-SI"/>
        </w:rPr>
        <w:t>2024 (univerzitetsko izdanje),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en-US"/>
        </w:rPr>
        <w:t>ISBN 978-9958-595-12-7</w:t>
      </w:r>
    </w:p>
    <w:p w14:paraId="4586F63C" w14:textId="77777777" w:rsidR="006D48AE" w:rsidRDefault="006D48AE" w:rsidP="006D48AE">
      <w:pPr>
        <w:spacing w:before="6" w:after="6" w:line="240" w:lineRule="auto"/>
        <w:jc w:val="both"/>
        <w:rPr>
          <w:rFonts w:ascii="Arial" w:hAnsi="Arial" w:cs="Arial"/>
          <w:color w:val="000000"/>
          <w:spacing w:val="6"/>
          <w:sz w:val="24"/>
          <w:szCs w:val="24"/>
          <w:lang w:val="en-US"/>
        </w:rPr>
      </w:pPr>
    </w:p>
    <w:p w14:paraId="65A13E1A" w14:textId="77777777" w:rsidR="006D48AE" w:rsidRPr="006D48AE" w:rsidRDefault="006D48AE" w:rsidP="006D48AE">
      <w:pPr>
        <w:autoSpaceDE w:val="0"/>
        <w:autoSpaceDN w:val="0"/>
        <w:adjustRightInd w:val="0"/>
        <w:spacing w:before="6" w:after="6" w:line="240" w:lineRule="auto"/>
        <w:jc w:val="both"/>
        <w:rPr>
          <w:rFonts w:ascii="Arial" w:eastAsia="ProximaNova-Regular" w:hAnsi="Arial" w:cs="Arial"/>
          <w:color w:val="000000"/>
          <w:sz w:val="24"/>
          <w:szCs w:val="24"/>
          <w:lang w:eastAsia="bs-Latn-BA"/>
        </w:rPr>
      </w:pPr>
      <w:r w:rsidRPr="006D48AE">
        <w:rPr>
          <w:rFonts w:ascii="Arial" w:hAnsi="Arial" w:cs="Arial"/>
          <w:caps/>
          <w:color w:val="000000"/>
          <w:sz w:val="24"/>
          <w:szCs w:val="24"/>
          <w:lang w:eastAsia="bs-Latn-BA"/>
        </w:rPr>
        <w:t>Hindija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 L</w:t>
      </w:r>
      <w:r w:rsidRPr="006D48AE">
        <w:rPr>
          <w:rFonts w:ascii="Arial" w:hAnsi="Arial" w:cs="Arial"/>
          <w:color w:val="000000"/>
          <w:sz w:val="24"/>
          <w:szCs w:val="24"/>
          <w:lang w:val="bs-Latn-BA" w:eastAsia="bs-Latn-BA"/>
        </w:rPr>
        <w:t>amija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., </w:t>
      </w:r>
      <w:r w:rsidRPr="006D48AE">
        <w:rPr>
          <w:rFonts w:ascii="Arial" w:hAnsi="Arial" w:cs="Arial"/>
          <w:bCs/>
          <w:caps/>
          <w:color w:val="000000"/>
          <w:sz w:val="24"/>
          <w:szCs w:val="24"/>
          <w:lang w:eastAsia="bs-Latn-BA"/>
        </w:rPr>
        <w:t>Hadžiabdić</w:t>
      </w:r>
      <w:r w:rsidRPr="006D48AE">
        <w:rPr>
          <w:rFonts w:ascii="Arial" w:hAnsi="Arial" w:cs="Arial"/>
          <w:bCs/>
          <w:color w:val="000000"/>
          <w:sz w:val="24"/>
          <w:szCs w:val="24"/>
          <w:lang w:eastAsia="bs-Latn-BA"/>
        </w:rPr>
        <w:t xml:space="preserve"> J</w:t>
      </w:r>
      <w:r w:rsidRPr="006D48AE">
        <w:rPr>
          <w:rFonts w:ascii="Arial" w:hAnsi="Arial" w:cs="Arial"/>
          <w:bCs/>
          <w:color w:val="000000"/>
          <w:sz w:val="24"/>
          <w:szCs w:val="24"/>
          <w:lang w:val="bs-Latn-BA" w:eastAsia="bs-Latn-BA"/>
        </w:rPr>
        <w:t>asmina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, </w:t>
      </w:r>
      <w:r w:rsidRPr="006D48AE">
        <w:rPr>
          <w:rFonts w:ascii="Arial" w:hAnsi="Arial" w:cs="Arial"/>
          <w:caps/>
          <w:color w:val="000000"/>
          <w:sz w:val="24"/>
          <w:szCs w:val="24"/>
          <w:lang w:eastAsia="bs-Latn-BA"/>
        </w:rPr>
        <w:t xml:space="preserve">Haverić 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>A</w:t>
      </w:r>
      <w:r w:rsidRPr="006D48AE">
        <w:rPr>
          <w:rFonts w:ascii="Arial" w:hAnsi="Arial" w:cs="Arial"/>
          <w:color w:val="000000"/>
          <w:sz w:val="24"/>
          <w:szCs w:val="24"/>
          <w:lang w:val="bs-Latn-BA" w:eastAsia="bs-Latn-BA"/>
        </w:rPr>
        <w:t>nja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, </w:t>
      </w:r>
      <w:r w:rsidRPr="006D48AE">
        <w:rPr>
          <w:rFonts w:ascii="Arial" w:hAnsi="Arial" w:cs="Arial"/>
          <w:caps/>
          <w:color w:val="000000"/>
          <w:sz w:val="24"/>
          <w:szCs w:val="24"/>
          <w:lang w:eastAsia="bs-Latn-BA"/>
        </w:rPr>
        <w:t>Rahić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 O</w:t>
      </w:r>
      <w:r w:rsidRPr="006D48AE">
        <w:rPr>
          <w:rFonts w:ascii="Arial" w:hAnsi="Arial" w:cs="Arial"/>
          <w:color w:val="000000"/>
          <w:sz w:val="24"/>
          <w:szCs w:val="24"/>
          <w:lang w:val="bs-Latn-BA" w:eastAsia="bs-Latn-BA"/>
        </w:rPr>
        <w:t>gnjenka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, </w:t>
      </w:r>
      <w:r w:rsidRPr="006D48AE">
        <w:rPr>
          <w:rFonts w:ascii="Arial" w:hAnsi="Arial" w:cs="Arial"/>
          <w:caps/>
          <w:color w:val="000000"/>
          <w:sz w:val="24"/>
          <w:szCs w:val="24"/>
          <w:lang w:eastAsia="bs-Latn-BA"/>
        </w:rPr>
        <w:t>Hadžić Omanović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 M</w:t>
      </w:r>
      <w:r w:rsidRPr="006D48AE">
        <w:rPr>
          <w:rFonts w:ascii="Arial" w:hAnsi="Arial" w:cs="Arial"/>
          <w:color w:val="000000"/>
          <w:sz w:val="24"/>
          <w:szCs w:val="24"/>
          <w:lang w:val="bs-Latn-BA" w:eastAsia="bs-Latn-BA"/>
        </w:rPr>
        <w:t>aida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, </w:t>
      </w:r>
      <w:r w:rsidRPr="006D48AE">
        <w:rPr>
          <w:rFonts w:ascii="Arial" w:hAnsi="Arial" w:cs="Arial"/>
          <w:caps/>
          <w:color w:val="000000"/>
          <w:sz w:val="24"/>
          <w:szCs w:val="24"/>
          <w:lang w:eastAsia="bs-Latn-BA"/>
        </w:rPr>
        <w:t>Čaluk Klačar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 L</w:t>
      </w:r>
      <w:r w:rsidRPr="006D48AE">
        <w:rPr>
          <w:rFonts w:ascii="Arial" w:hAnsi="Arial" w:cs="Arial"/>
          <w:color w:val="000000"/>
          <w:sz w:val="24"/>
          <w:szCs w:val="24"/>
          <w:lang w:val="bs-Latn-BA" w:eastAsia="bs-Latn-BA"/>
        </w:rPr>
        <w:t>ejla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, </w:t>
      </w:r>
      <w:r w:rsidRPr="006D48AE">
        <w:rPr>
          <w:rFonts w:ascii="Arial" w:hAnsi="Arial" w:cs="Arial"/>
          <w:caps/>
          <w:color w:val="000000"/>
          <w:sz w:val="24"/>
          <w:szCs w:val="24"/>
          <w:lang w:eastAsia="bs-Latn-BA"/>
        </w:rPr>
        <w:t xml:space="preserve">Durmišević 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>I</w:t>
      </w:r>
      <w:r w:rsidRPr="006D48AE">
        <w:rPr>
          <w:rFonts w:ascii="Arial" w:hAnsi="Arial" w:cs="Arial"/>
          <w:color w:val="000000"/>
          <w:sz w:val="24"/>
          <w:szCs w:val="24"/>
          <w:lang w:val="bs-Latn-BA" w:eastAsia="bs-Latn-BA"/>
        </w:rPr>
        <w:t>rma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, </w:t>
      </w:r>
      <w:r w:rsidRPr="006D48AE">
        <w:rPr>
          <w:rFonts w:ascii="Arial" w:hAnsi="Arial" w:cs="Arial"/>
          <w:caps/>
          <w:color w:val="000000"/>
          <w:sz w:val="24"/>
          <w:szCs w:val="24"/>
          <w:lang w:eastAsia="bs-Latn-BA"/>
        </w:rPr>
        <w:t>Tucak-Smajić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 A</w:t>
      </w:r>
      <w:r w:rsidRPr="006D48AE">
        <w:rPr>
          <w:rFonts w:ascii="Arial" w:hAnsi="Arial" w:cs="Arial"/>
          <w:color w:val="000000"/>
          <w:sz w:val="24"/>
          <w:szCs w:val="24"/>
          <w:lang w:val="bs-Latn-BA" w:eastAsia="bs-Latn-BA"/>
        </w:rPr>
        <w:t>mina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, </w:t>
      </w:r>
      <w:r w:rsidRPr="006D48AE">
        <w:rPr>
          <w:rFonts w:ascii="Arial" w:hAnsi="Arial" w:cs="Arial"/>
          <w:caps/>
          <w:color w:val="000000"/>
          <w:sz w:val="24"/>
          <w:szCs w:val="24"/>
          <w:lang w:eastAsia="bs-Latn-BA"/>
        </w:rPr>
        <w:t>Šahinović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 M</w:t>
      </w:r>
      <w:r w:rsidRPr="006D48AE">
        <w:rPr>
          <w:rFonts w:ascii="Arial" w:hAnsi="Arial" w:cs="Arial"/>
          <w:color w:val="000000"/>
          <w:sz w:val="24"/>
          <w:szCs w:val="24"/>
          <w:lang w:val="bs-Latn-BA" w:eastAsia="bs-Latn-BA"/>
        </w:rPr>
        <w:t>erima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, </w:t>
      </w:r>
      <w:r w:rsidRPr="006D48AE">
        <w:rPr>
          <w:rFonts w:ascii="Arial" w:hAnsi="Arial" w:cs="Arial"/>
          <w:caps/>
          <w:color w:val="000000"/>
          <w:sz w:val="24"/>
          <w:szCs w:val="24"/>
          <w:lang w:eastAsia="bs-Latn-BA"/>
        </w:rPr>
        <w:t>Vranić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 E</w:t>
      </w:r>
      <w:r w:rsidRPr="006D48AE">
        <w:rPr>
          <w:rFonts w:ascii="Arial" w:hAnsi="Arial" w:cs="Arial"/>
          <w:color w:val="000000"/>
          <w:sz w:val="24"/>
          <w:szCs w:val="24"/>
          <w:lang w:val="bs-Latn-BA" w:eastAsia="bs-Latn-BA"/>
        </w:rPr>
        <w:t>dina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 xml:space="preserve">. </w:t>
      </w:r>
      <w:r w:rsidRPr="006D48AE">
        <w:rPr>
          <w:rFonts w:ascii="Arial" w:hAnsi="Arial" w:cs="Arial"/>
          <w:i/>
          <w:color w:val="000000"/>
          <w:sz w:val="24"/>
          <w:szCs w:val="24"/>
          <w:lang w:eastAsia="bs-Latn-BA"/>
        </w:rPr>
        <w:t>Preparation, characterization, and in vitro cytogenotoxic evaluation of a novel dimenhydrinate-β-cyclodextrin inclusion complex</w:t>
      </w:r>
      <w:r w:rsidRPr="006D48AE">
        <w:rPr>
          <w:rFonts w:ascii="Arial" w:hAnsi="Arial" w:cs="Arial"/>
          <w:color w:val="000000"/>
          <w:sz w:val="24"/>
          <w:szCs w:val="24"/>
          <w:lang w:eastAsia="bs-Latn-BA"/>
        </w:rPr>
        <w:t>. Biomolecules &amp; Biomedicine</w:t>
      </w:r>
      <w:r w:rsidRPr="006D48AE"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6D48A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D48AE">
        <w:rPr>
          <w:rFonts w:ascii="Arial" w:hAnsi="Arial" w:cs="Arial"/>
          <w:sz w:val="24"/>
          <w:szCs w:val="24"/>
          <w:lang w:eastAsia="bs-Latn-BA"/>
        </w:rPr>
        <w:t xml:space="preserve">2024; </w:t>
      </w:r>
      <w:r w:rsidRPr="006D48AE">
        <w:rPr>
          <w:rStyle w:val="cit"/>
          <w:rFonts w:ascii="Arial" w:hAnsi="Arial" w:cs="Arial"/>
          <w:sz w:val="24"/>
          <w:szCs w:val="24"/>
          <w:shd w:val="clear" w:color="auto" w:fill="FFFFFF"/>
        </w:rPr>
        <w:t>24 (6): 1637-1650.</w:t>
      </w:r>
    </w:p>
    <w:p w14:paraId="75D85145" w14:textId="77777777" w:rsidR="006D48AE" w:rsidRPr="00226724" w:rsidRDefault="006D48AE" w:rsidP="006D48AE">
      <w:pPr>
        <w:spacing w:before="6" w:after="6" w:line="240" w:lineRule="auto"/>
        <w:jc w:val="both"/>
        <w:rPr>
          <w:rFonts w:ascii="Arial" w:hAnsi="Arial" w:cs="Arial"/>
          <w:color w:val="000000"/>
          <w:spacing w:val="6"/>
          <w:sz w:val="24"/>
          <w:szCs w:val="24"/>
          <w:lang w:val="en-US"/>
        </w:rPr>
      </w:pPr>
    </w:p>
    <w:p w14:paraId="06B2BE81" w14:textId="77777777" w:rsidR="006D48AE" w:rsidRPr="006D48AE" w:rsidRDefault="006D48AE" w:rsidP="006D48AE">
      <w:pPr>
        <w:spacing w:line="240" w:lineRule="auto"/>
        <w:jc w:val="both"/>
        <w:rPr>
          <w:rFonts w:ascii="Arial" w:hAnsi="Arial" w:cs="Arial"/>
          <w:color w:val="111111"/>
          <w:spacing w:val="6"/>
          <w:sz w:val="25"/>
          <w:szCs w:val="25"/>
          <w:shd w:val="clear" w:color="auto" w:fill="FFFFFF"/>
        </w:rPr>
      </w:pPr>
      <w:r w:rsidRPr="006D48AE">
        <w:rPr>
          <w:rFonts w:ascii="Arial" w:hAnsi="Arial" w:cs="Arial"/>
          <w:color w:val="111111"/>
          <w:spacing w:val="6"/>
          <w:sz w:val="25"/>
          <w:szCs w:val="25"/>
          <w:shd w:val="clear" w:color="auto" w:fill="FFFFFF"/>
        </w:rPr>
        <w:t xml:space="preserve">VRANIĆ Edina. Micro-molding and its application to drug delivery. </w:t>
      </w:r>
      <w:r w:rsidRPr="006D48AE">
        <w:rPr>
          <w:rFonts w:ascii="Arial" w:hAnsi="Arial" w:cs="Arial"/>
          <w:color w:val="111111"/>
          <w:spacing w:val="6"/>
          <w:sz w:val="25"/>
          <w:szCs w:val="25"/>
          <w:shd w:val="clear" w:color="auto" w:fill="FFFFFF"/>
          <w:lang w:val="bs-Latn-BA"/>
        </w:rPr>
        <w:t>In</w:t>
      </w:r>
      <w:r w:rsidRPr="006D48AE">
        <w:rPr>
          <w:rFonts w:ascii="Arial" w:hAnsi="Arial" w:cs="Arial"/>
          <w:color w:val="111111"/>
          <w:spacing w:val="6"/>
          <w:sz w:val="25"/>
          <w:szCs w:val="25"/>
          <w:shd w:val="clear" w:color="auto" w:fill="FFFFFF"/>
        </w:rPr>
        <w:t>: LAMPROU, Dimitrios (ur.). </w:t>
      </w:r>
      <w:r w:rsidRPr="006D48AE">
        <w:rPr>
          <w:rFonts w:ascii="Arial" w:hAnsi="Arial" w:cs="Arial"/>
          <w:i/>
          <w:iCs/>
          <w:color w:val="111111"/>
          <w:spacing w:val="6"/>
          <w:sz w:val="25"/>
          <w:szCs w:val="25"/>
          <w:shd w:val="clear" w:color="auto" w:fill="FFFFFF"/>
        </w:rPr>
        <w:t xml:space="preserve">Nano and microfabrication techniques in drug </w:t>
      </w:r>
      <w:proofErr w:type="gramStart"/>
      <w:r w:rsidRPr="006D48AE">
        <w:rPr>
          <w:rFonts w:ascii="Arial" w:hAnsi="Arial" w:cs="Arial"/>
          <w:i/>
          <w:iCs/>
          <w:color w:val="111111"/>
          <w:spacing w:val="6"/>
          <w:sz w:val="25"/>
          <w:szCs w:val="25"/>
          <w:shd w:val="clear" w:color="auto" w:fill="FFFFFF"/>
        </w:rPr>
        <w:t>delivery :</w:t>
      </w:r>
      <w:proofErr w:type="gramEnd"/>
      <w:r w:rsidRPr="006D48AE">
        <w:rPr>
          <w:rFonts w:ascii="Arial" w:hAnsi="Arial" w:cs="Arial"/>
          <w:i/>
          <w:iCs/>
          <w:color w:val="111111"/>
          <w:spacing w:val="6"/>
          <w:sz w:val="25"/>
          <w:szCs w:val="25"/>
          <w:shd w:val="clear" w:color="auto" w:fill="FFFFFF"/>
        </w:rPr>
        <w:t xml:space="preserve"> recent developments and future prospects</w:t>
      </w:r>
      <w:r w:rsidRPr="006D48AE">
        <w:rPr>
          <w:rFonts w:ascii="Arial" w:hAnsi="Arial" w:cs="Arial"/>
          <w:color w:val="111111"/>
          <w:spacing w:val="6"/>
          <w:sz w:val="25"/>
          <w:szCs w:val="25"/>
          <w:shd w:val="clear" w:color="auto" w:fill="FFFFFF"/>
        </w:rPr>
        <w:t xml:space="preserve">. [Cham]: Springer Nature Switzerland AG, cop. 2023. </w:t>
      </w:r>
      <w:r w:rsidRPr="006D48AE">
        <w:rPr>
          <w:rFonts w:ascii="Arial" w:hAnsi="Arial" w:cs="Arial"/>
          <w:color w:val="111111"/>
          <w:spacing w:val="6"/>
          <w:sz w:val="25"/>
          <w:szCs w:val="25"/>
          <w:shd w:val="clear" w:color="auto" w:fill="FFFFFF"/>
          <w:lang w:val="bs-Latn-BA"/>
        </w:rPr>
        <w:t>pp.</w:t>
      </w:r>
      <w:r w:rsidRPr="006D48AE">
        <w:rPr>
          <w:rFonts w:ascii="Arial" w:hAnsi="Arial" w:cs="Arial"/>
          <w:color w:val="111111"/>
          <w:spacing w:val="6"/>
          <w:sz w:val="25"/>
          <w:szCs w:val="25"/>
          <w:shd w:val="clear" w:color="auto" w:fill="FFFFFF"/>
        </w:rPr>
        <w:t xml:space="preserve"> 275-294, Advanced clinical pharmacy - research, development and practical applications, vol. 2. ISBN 978-3-031-26908-0. ISSN 2524-5333. </w:t>
      </w:r>
    </w:p>
    <w:p w14:paraId="124306D9" w14:textId="795B992C" w:rsidR="006D48AE" w:rsidRPr="006D48AE" w:rsidRDefault="006D48AE" w:rsidP="006D48AE">
      <w:pPr>
        <w:spacing w:line="240" w:lineRule="auto"/>
        <w:jc w:val="both"/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</w:pP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ŠAHINOVIĆ</w:t>
      </w:r>
      <w:r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 xml:space="preserve"> </w:t>
      </w:r>
      <w:proofErr w:type="spellStart"/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Merima</w:t>
      </w:r>
      <w:proofErr w:type="spellEnd"/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 xml:space="preserve">, HASSAN </w:t>
      </w:r>
      <w:proofErr w:type="spellStart"/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Alharith</w:t>
      </w:r>
      <w:proofErr w:type="spellEnd"/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  <w:lang w:val="bs-Latn-BA"/>
        </w:rPr>
        <w:t xml:space="preserve"> 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 xml:space="preserve">KRISTÓ Katalin, REGDAN Géza, VRANIĆ Edina, </w:t>
      </w:r>
      <w:proofErr w:type="gramStart"/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SOVÁNY</w:t>
      </w:r>
      <w:r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 xml:space="preserve"> 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 xml:space="preserve"> Tamás</w:t>
      </w:r>
      <w:proofErr w:type="gramEnd"/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 xml:space="preserve">. </w:t>
      </w:r>
      <w:r w:rsidRPr="006D48AE">
        <w:rPr>
          <w:rFonts w:ascii="Arial" w:hAnsi="Arial" w:cs="Arial"/>
          <w:i/>
          <w:color w:val="111111"/>
          <w:spacing w:val="-4"/>
          <w:sz w:val="25"/>
          <w:szCs w:val="25"/>
          <w:shd w:val="clear" w:color="auto" w:fill="FFFFFF"/>
        </w:rPr>
        <w:t>Quality by design-based development of solid self-emulsifying drug delivery system (SEDDS) as a potential carrier for oral delivery of lysozyme.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 </w:t>
      </w:r>
      <w:r w:rsidRPr="006D48AE">
        <w:rPr>
          <w:rFonts w:ascii="Arial" w:hAnsi="Arial" w:cs="Arial"/>
          <w:iCs/>
          <w:color w:val="111111"/>
          <w:spacing w:val="-4"/>
          <w:sz w:val="25"/>
          <w:szCs w:val="25"/>
          <w:shd w:val="clear" w:color="auto" w:fill="FFFFFF"/>
        </w:rPr>
        <w:t>Pharmaceutics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. [Online ed.]. 2023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  <w:lang w:val="bs-Latn-BA"/>
        </w:rPr>
        <w:t xml:space="preserve">; </w:t>
      </w:r>
      <w:proofErr w:type="gramStart"/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15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  <w:lang w:val="bs-Latn-BA"/>
        </w:rPr>
        <w:t xml:space="preserve">( 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3</w:t>
      </w:r>
      <w:proofErr w:type="gramEnd"/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  <w:lang w:val="bs-Latn-BA"/>
        </w:rPr>
        <w:t>)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 xml:space="preserve"> [article no.] 995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  <w:lang w:val="bs-Latn-BA"/>
        </w:rPr>
        <w:t xml:space="preserve">: 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1-28</w:t>
      </w:r>
    </w:p>
    <w:p w14:paraId="306A7E36" w14:textId="77777777" w:rsidR="006D48AE" w:rsidRDefault="006D48AE" w:rsidP="006D48AE">
      <w:pPr>
        <w:spacing w:after="0" w:line="240" w:lineRule="auto"/>
        <w:jc w:val="both"/>
        <w:rPr>
          <w:rFonts w:ascii="Arial" w:hAnsi="Arial" w:cs="Arial"/>
          <w:spacing w:val="6"/>
          <w:sz w:val="24"/>
          <w:szCs w:val="24"/>
        </w:rPr>
      </w:pPr>
    </w:p>
    <w:p w14:paraId="0078AD1F" w14:textId="77777777" w:rsidR="006D48AE" w:rsidRPr="006D48AE" w:rsidRDefault="006D48AE" w:rsidP="006D48AE">
      <w:pPr>
        <w:spacing w:line="240" w:lineRule="auto"/>
        <w:jc w:val="both"/>
        <w:rPr>
          <w:rFonts w:ascii="Arial" w:hAnsi="Arial" w:cs="Arial"/>
          <w:spacing w:val="6"/>
          <w:sz w:val="24"/>
          <w:szCs w:val="24"/>
        </w:rPr>
      </w:pP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 xml:space="preserve">TUCAK-SMAJIĆ, Amina, RUSESKA, Ivana, LETOFSKY-PAPST, Ilse, VRANIĆ, Edina, ZIMMER, Andreas. </w:t>
      </w:r>
      <w:r w:rsidRPr="006D48AE">
        <w:rPr>
          <w:rFonts w:ascii="Arial" w:hAnsi="Arial" w:cs="Arial"/>
          <w:i/>
          <w:color w:val="111111"/>
          <w:spacing w:val="-4"/>
          <w:sz w:val="25"/>
          <w:szCs w:val="25"/>
          <w:shd w:val="clear" w:color="auto" w:fill="FFFFFF"/>
        </w:rPr>
        <w:t>Development and characterization of cationic nanostructured lipid carriers as drug delivery systems for miRNA-27a.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 </w:t>
      </w:r>
      <w:r w:rsidRPr="006D48AE">
        <w:rPr>
          <w:rFonts w:ascii="Arial" w:hAnsi="Arial" w:cs="Arial"/>
          <w:iCs/>
          <w:color w:val="111111"/>
          <w:spacing w:val="-4"/>
          <w:sz w:val="25"/>
          <w:szCs w:val="25"/>
          <w:shd w:val="clear" w:color="auto" w:fill="FFFFFF"/>
        </w:rPr>
        <w:t>Pharmaceutics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. [Online ed.]. 2023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  <w:lang w:val="bs-Latn-BA"/>
        </w:rPr>
        <w:t xml:space="preserve">; 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16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  <w:lang w:val="bs-Latn-BA"/>
        </w:rPr>
        <w:t xml:space="preserve"> (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7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  <w:lang w:val="bs-Latn-BA"/>
        </w:rPr>
        <w:t>)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 xml:space="preserve"> [article no.] 1007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  <w:lang w:val="bs-Latn-BA"/>
        </w:rPr>
        <w:t xml:space="preserve">: </w:t>
      </w:r>
      <w:r w:rsidRPr="006D48AE">
        <w:rPr>
          <w:rFonts w:ascii="Arial" w:hAnsi="Arial" w:cs="Arial"/>
          <w:color w:val="111111"/>
          <w:spacing w:val="-4"/>
          <w:sz w:val="25"/>
          <w:szCs w:val="25"/>
          <w:shd w:val="clear" w:color="auto" w:fill="FFFFFF"/>
        </w:rPr>
        <w:t>1-30</w:t>
      </w:r>
    </w:p>
    <w:p w14:paraId="30962706" w14:textId="77777777" w:rsidR="006D48AE" w:rsidRPr="00226724" w:rsidRDefault="006D48AE" w:rsidP="006D48AE">
      <w:pPr>
        <w:spacing w:before="6" w:after="6" w:line="240" w:lineRule="auto"/>
        <w:jc w:val="both"/>
        <w:rPr>
          <w:rFonts w:ascii="Arial" w:hAnsi="Arial" w:cs="Arial"/>
          <w:color w:val="000000"/>
          <w:spacing w:val="6"/>
          <w:sz w:val="24"/>
          <w:szCs w:val="24"/>
          <w:lang w:val="en-US"/>
        </w:rPr>
      </w:pPr>
    </w:p>
    <w:p w14:paraId="0B63E3D5" w14:textId="77777777" w:rsidR="006D48AE" w:rsidRPr="006D48AE" w:rsidRDefault="006D48AE" w:rsidP="006D48AE">
      <w:pPr>
        <w:spacing w:after="0" w:line="240" w:lineRule="auto"/>
        <w:jc w:val="both"/>
        <w:rPr>
          <w:rFonts w:ascii="Arial" w:hAnsi="Arial" w:cs="Arial"/>
          <w:iCs/>
          <w:color w:val="000000"/>
          <w:spacing w:val="6"/>
          <w:sz w:val="24"/>
          <w:szCs w:val="24"/>
          <w:lang w:eastAsia="bs-Latn-BA"/>
        </w:rPr>
      </w:pPr>
      <w:r w:rsidRPr="006D48AE">
        <w:rPr>
          <w:rFonts w:ascii="Arial" w:hAnsi="Arial" w:cs="Arial"/>
          <w:caps/>
          <w:color w:val="000000"/>
          <w:spacing w:val="6"/>
          <w:sz w:val="24"/>
          <w:szCs w:val="24"/>
          <w:lang w:val="hr-HR"/>
        </w:rPr>
        <w:t>Hadžiabdić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hr-HR"/>
        </w:rPr>
        <w:t xml:space="preserve"> Jasmina.</w:t>
      </w:r>
      <w:r w:rsidRPr="006D48AE">
        <w:rPr>
          <w:rFonts w:ascii="Arial" w:hAnsi="Arial" w:cs="Arial"/>
          <w:bCs/>
          <w:color w:val="000000"/>
          <w:spacing w:val="6"/>
          <w:sz w:val="24"/>
          <w:szCs w:val="24"/>
          <w:lang w:val="hr-HR"/>
        </w:rPr>
        <w:t>,</w:t>
      </w:r>
      <w:r w:rsidRPr="006D48AE">
        <w:rPr>
          <w:rFonts w:ascii="Arial" w:hAnsi="Arial" w:cs="Arial"/>
          <w:caps/>
          <w:color w:val="000000"/>
          <w:spacing w:val="6"/>
          <w:sz w:val="24"/>
          <w:szCs w:val="24"/>
          <w:lang w:val="sl-SI"/>
        </w:rPr>
        <w:t xml:space="preserve"> Vranić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sl-SI"/>
        </w:rPr>
        <w:t xml:space="preserve"> Edina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hr-HR"/>
        </w:rPr>
        <w:t xml:space="preserve">, </w:t>
      </w:r>
      <w:r w:rsidRPr="006D48AE">
        <w:rPr>
          <w:rFonts w:ascii="Arial" w:hAnsi="Arial" w:cs="Arial"/>
          <w:caps/>
          <w:color w:val="000000"/>
          <w:spacing w:val="6"/>
          <w:sz w:val="24"/>
          <w:szCs w:val="24"/>
          <w:lang w:val="sl-SI"/>
        </w:rPr>
        <w:t>Rahić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sl-SI"/>
        </w:rPr>
        <w:t xml:space="preserve"> Ognjenka, </w:t>
      </w:r>
      <w:r w:rsidRPr="006D48AE">
        <w:rPr>
          <w:rFonts w:ascii="Arial" w:hAnsi="Arial" w:cs="Arial"/>
          <w:caps/>
          <w:color w:val="000000"/>
          <w:spacing w:val="6"/>
          <w:sz w:val="24"/>
          <w:szCs w:val="24"/>
          <w:lang w:val="hr-HR"/>
        </w:rPr>
        <w:t xml:space="preserve">Elezović 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hr-HR"/>
        </w:rPr>
        <w:t>Alisa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sl-SI"/>
        </w:rPr>
        <w:t xml:space="preserve">. </w:t>
      </w:r>
      <w:r w:rsidRPr="006D48AE">
        <w:rPr>
          <w:rFonts w:ascii="Arial" w:hAnsi="Arial" w:cs="Arial"/>
          <w:i/>
          <w:color w:val="000000"/>
          <w:spacing w:val="6"/>
          <w:sz w:val="24"/>
          <w:szCs w:val="24"/>
          <w:lang w:val="hr-BA"/>
        </w:rPr>
        <w:t>Uvod u apotekarsku praksu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hr-BA"/>
        </w:rPr>
        <w:t xml:space="preserve">, Univerzitet u Sarajevu - Farmaceutski fakultet, </w:t>
      </w:r>
      <w:r w:rsidRPr="006D48AE">
        <w:rPr>
          <w:rFonts w:ascii="Arial" w:hAnsi="Arial" w:cs="Arial"/>
          <w:color w:val="000000"/>
          <w:spacing w:val="6"/>
          <w:sz w:val="24"/>
          <w:szCs w:val="24"/>
          <w:lang w:val="sl-SI"/>
        </w:rPr>
        <w:t xml:space="preserve">2022 (univerzitetsko izdanje), ISBN </w:t>
      </w:r>
      <w:r w:rsidRPr="006D48AE">
        <w:rPr>
          <w:rFonts w:ascii="Arial" w:hAnsi="Arial" w:cs="Arial"/>
          <w:iCs/>
          <w:color w:val="000000"/>
          <w:spacing w:val="6"/>
          <w:sz w:val="24"/>
          <w:szCs w:val="24"/>
          <w:lang w:eastAsia="bs-Latn-BA"/>
        </w:rPr>
        <w:t>978-9958-595-09-7</w:t>
      </w:r>
    </w:p>
    <w:p w14:paraId="12280868" w14:textId="77777777" w:rsidR="006D48AE" w:rsidRPr="00226724" w:rsidRDefault="006D48AE" w:rsidP="006D48AE">
      <w:pPr>
        <w:spacing w:after="0" w:line="240" w:lineRule="auto"/>
        <w:jc w:val="both"/>
        <w:rPr>
          <w:rFonts w:ascii="Arial" w:hAnsi="Arial" w:cs="Arial"/>
          <w:iCs/>
          <w:color w:val="000000"/>
          <w:spacing w:val="6"/>
          <w:sz w:val="24"/>
          <w:szCs w:val="24"/>
          <w:lang w:eastAsia="bs-Latn-BA"/>
        </w:rPr>
      </w:pPr>
    </w:p>
    <w:p w14:paraId="24D74B72" w14:textId="77777777" w:rsidR="006D48AE" w:rsidRPr="006D48AE" w:rsidRDefault="006D48AE" w:rsidP="006D48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hAnsi="Arial" w:cs="Arial"/>
          <w:color w:val="000000"/>
          <w:spacing w:val="6"/>
          <w:sz w:val="24"/>
          <w:szCs w:val="24"/>
        </w:rPr>
      </w:pPr>
      <w:r w:rsidRPr="006D48AE">
        <w:rPr>
          <w:rFonts w:ascii="Arial" w:hAnsi="Arial" w:cs="Arial"/>
          <w:color w:val="111111"/>
          <w:spacing w:val="6"/>
          <w:sz w:val="24"/>
          <w:szCs w:val="24"/>
          <w:shd w:val="clear" w:color="auto" w:fill="FFFFFF"/>
        </w:rPr>
        <w:t xml:space="preserve">OMEROVIĆ, Naida, VRANIĆ, Edina, HADŽIABDIĆ, Jasmina, RAHIĆ, Ognjenka. Evaluation of targeted nanoparticles for ocular delivery. </w:t>
      </w:r>
      <w:r w:rsidRPr="006D48AE">
        <w:rPr>
          <w:rFonts w:ascii="Arial" w:hAnsi="Arial" w:cs="Arial"/>
          <w:color w:val="111111"/>
          <w:spacing w:val="6"/>
          <w:sz w:val="24"/>
          <w:szCs w:val="24"/>
          <w:shd w:val="clear" w:color="auto" w:fill="FFFFFF"/>
          <w:lang w:val="bs-Latn-BA"/>
        </w:rPr>
        <w:t>In</w:t>
      </w:r>
      <w:r w:rsidRPr="006D48AE">
        <w:rPr>
          <w:rFonts w:ascii="Arial" w:hAnsi="Arial" w:cs="Arial"/>
          <w:color w:val="111111"/>
          <w:spacing w:val="6"/>
          <w:sz w:val="24"/>
          <w:szCs w:val="24"/>
          <w:shd w:val="clear" w:color="auto" w:fill="FFFFFF"/>
        </w:rPr>
        <w:t>: ÇAPAN, Yilmaz (ur.), SAHIN, Adem (ur.), TONBUL, Hayrettin (ur.). </w:t>
      </w:r>
      <w:r w:rsidRPr="006D48AE">
        <w:rPr>
          <w:rFonts w:ascii="Arial" w:hAnsi="Arial" w:cs="Arial"/>
          <w:i/>
          <w:iCs/>
          <w:color w:val="111111"/>
          <w:spacing w:val="6"/>
          <w:sz w:val="24"/>
          <w:szCs w:val="24"/>
          <w:shd w:val="clear" w:color="auto" w:fill="FFFFFF"/>
        </w:rPr>
        <w:t xml:space="preserve">Drug delivery with targeted </w:t>
      </w:r>
      <w:proofErr w:type="gramStart"/>
      <w:r w:rsidRPr="006D48AE">
        <w:rPr>
          <w:rFonts w:ascii="Arial" w:hAnsi="Arial" w:cs="Arial"/>
          <w:i/>
          <w:iCs/>
          <w:color w:val="111111"/>
          <w:spacing w:val="6"/>
          <w:sz w:val="24"/>
          <w:szCs w:val="24"/>
          <w:shd w:val="clear" w:color="auto" w:fill="FFFFFF"/>
        </w:rPr>
        <w:t>nanoparticles :</w:t>
      </w:r>
      <w:proofErr w:type="gramEnd"/>
      <w:r w:rsidRPr="006D48AE">
        <w:rPr>
          <w:rFonts w:ascii="Arial" w:hAnsi="Arial" w:cs="Arial"/>
          <w:i/>
          <w:iCs/>
          <w:color w:val="111111"/>
          <w:spacing w:val="6"/>
          <w:sz w:val="24"/>
          <w:szCs w:val="24"/>
          <w:shd w:val="clear" w:color="auto" w:fill="FFFFFF"/>
        </w:rPr>
        <w:t xml:space="preserve"> in vitro </w:t>
      </w:r>
      <w:r w:rsidRPr="006D48AE">
        <w:rPr>
          <w:rFonts w:ascii="Arial" w:hAnsi="Arial" w:cs="Arial"/>
          <w:i/>
          <w:iCs/>
          <w:color w:val="111111"/>
          <w:spacing w:val="6"/>
          <w:sz w:val="24"/>
          <w:szCs w:val="24"/>
          <w:shd w:val="clear" w:color="auto" w:fill="FFFFFF"/>
        </w:rPr>
        <w:lastRenderedPageBreak/>
        <w:t>and in vivo evaluation methods</w:t>
      </w:r>
      <w:r w:rsidRPr="006D48AE">
        <w:rPr>
          <w:rFonts w:ascii="Arial" w:hAnsi="Arial" w:cs="Arial"/>
          <w:color w:val="111111"/>
          <w:spacing w:val="6"/>
          <w:sz w:val="24"/>
          <w:szCs w:val="24"/>
          <w:shd w:val="clear" w:color="auto" w:fill="FFFFFF"/>
        </w:rPr>
        <w:t xml:space="preserve">. 1st ed. Singapore: Jenny Stanford Publishing, 2021. </w:t>
      </w:r>
      <w:r w:rsidRPr="006D48AE">
        <w:rPr>
          <w:rFonts w:ascii="Arial" w:hAnsi="Arial" w:cs="Arial"/>
          <w:color w:val="111111"/>
          <w:spacing w:val="6"/>
          <w:sz w:val="24"/>
          <w:szCs w:val="24"/>
          <w:shd w:val="clear" w:color="auto" w:fill="FFFFFF"/>
          <w:lang w:val="bs-Latn-BA"/>
        </w:rPr>
        <w:t>pp</w:t>
      </w:r>
      <w:r w:rsidRPr="006D48AE">
        <w:rPr>
          <w:rFonts w:ascii="Arial" w:hAnsi="Arial" w:cs="Arial"/>
          <w:color w:val="111111"/>
          <w:spacing w:val="6"/>
          <w:sz w:val="24"/>
          <w:szCs w:val="24"/>
          <w:shd w:val="clear" w:color="auto" w:fill="FFFFFF"/>
        </w:rPr>
        <w:t>. 463-498</w:t>
      </w:r>
      <w:r w:rsidRPr="006D48AE">
        <w:rPr>
          <w:rFonts w:ascii="Arial" w:hAnsi="Arial" w:cs="Arial"/>
          <w:color w:val="111111"/>
          <w:spacing w:val="6"/>
          <w:sz w:val="24"/>
          <w:szCs w:val="24"/>
          <w:shd w:val="clear" w:color="auto" w:fill="FFFFFF"/>
          <w:lang w:val="bs-Latn-BA"/>
        </w:rPr>
        <w:t xml:space="preserve"> </w:t>
      </w:r>
    </w:p>
    <w:p w14:paraId="72762572" w14:textId="77777777" w:rsidR="006D48AE" w:rsidRPr="00226724" w:rsidRDefault="006D48AE" w:rsidP="006D48AE">
      <w:pPr>
        <w:spacing w:after="0" w:line="240" w:lineRule="auto"/>
        <w:jc w:val="both"/>
        <w:rPr>
          <w:rFonts w:ascii="Arial" w:hAnsi="Arial" w:cs="Arial"/>
          <w:color w:val="000000"/>
          <w:spacing w:val="6"/>
          <w:sz w:val="24"/>
          <w:szCs w:val="24"/>
          <w:lang w:val="sl-SI"/>
        </w:rPr>
      </w:pPr>
    </w:p>
    <w:p w14:paraId="3987847B" w14:textId="77777777" w:rsidR="006D48AE" w:rsidRPr="006D48AE" w:rsidRDefault="006D48AE" w:rsidP="006D48AE">
      <w:pPr>
        <w:spacing w:after="0" w:line="240" w:lineRule="auto"/>
        <w:jc w:val="both"/>
        <w:rPr>
          <w:rFonts w:ascii="Arial" w:hAnsi="Arial" w:cs="Arial"/>
          <w:spacing w:val="6"/>
          <w:sz w:val="24"/>
          <w:szCs w:val="24"/>
        </w:rPr>
      </w:pPr>
      <w:r w:rsidRPr="006D48AE">
        <w:rPr>
          <w:rFonts w:ascii="Arial" w:hAnsi="Arial" w:cs="Arial"/>
          <w:spacing w:val="6"/>
          <w:sz w:val="24"/>
          <w:szCs w:val="24"/>
        </w:rPr>
        <w:t>VRANIĆ, Edina, HADŽIABDIĆ, Jasmina, ELEZOVIĆ, Alisa, RAHIĆ, Ognjenka</w:t>
      </w:r>
      <w:r w:rsidRPr="006D48AE">
        <w:rPr>
          <w:rFonts w:ascii="Arial" w:hAnsi="Arial" w:cs="Arial"/>
          <w:i/>
          <w:spacing w:val="6"/>
          <w:sz w:val="24"/>
          <w:szCs w:val="24"/>
        </w:rPr>
        <w:t>. Farmaceutska tehnologija - problemski zadaci i rješenja- I</w:t>
      </w:r>
      <w:r w:rsidRPr="006D48AE">
        <w:rPr>
          <w:rFonts w:ascii="Arial" w:hAnsi="Arial" w:cs="Arial"/>
          <w:spacing w:val="6"/>
          <w:sz w:val="24"/>
          <w:szCs w:val="24"/>
        </w:rPr>
        <w:t xml:space="preserve">. Univerzitetsko izd. Sarajevo: Farmaceutski fakultet, 2018. ISBN 978-9958-595-07-3.   </w:t>
      </w:r>
    </w:p>
    <w:p w14:paraId="1EF240DF" w14:textId="77777777" w:rsidR="006D48AE" w:rsidRPr="006D48AE" w:rsidRDefault="006D48AE" w:rsidP="006D48AE">
      <w:pPr>
        <w:spacing w:before="280" w:after="280" w:line="240" w:lineRule="auto"/>
        <w:jc w:val="both"/>
        <w:rPr>
          <w:rFonts w:ascii="Arial" w:hAnsi="Arial" w:cs="Arial"/>
          <w:spacing w:val="6"/>
          <w:sz w:val="24"/>
          <w:szCs w:val="24"/>
        </w:rPr>
      </w:pPr>
      <w:r w:rsidRPr="006D48AE">
        <w:rPr>
          <w:rFonts w:ascii="Arial" w:hAnsi="Arial" w:cs="Arial"/>
          <w:spacing w:val="6"/>
          <w:sz w:val="24"/>
          <w:szCs w:val="24"/>
        </w:rPr>
        <w:t>VRANIĆ, Edina, HADŽIABDIĆ, Jasmina, ELEZOVIĆ, Alisa, RAHIĆ, Ognjenka</w:t>
      </w:r>
      <w:r w:rsidRPr="006D48AE">
        <w:rPr>
          <w:rFonts w:ascii="Arial" w:hAnsi="Arial" w:cs="Arial"/>
          <w:i/>
          <w:spacing w:val="6"/>
          <w:sz w:val="24"/>
          <w:szCs w:val="24"/>
        </w:rPr>
        <w:t>. Farmaceutska tehnologija - problemski zadaci i rješenja- II</w:t>
      </w:r>
      <w:r w:rsidRPr="006D48AE">
        <w:rPr>
          <w:rFonts w:ascii="Arial" w:hAnsi="Arial" w:cs="Arial"/>
          <w:spacing w:val="6"/>
          <w:sz w:val="24"/>
          <w:szCs w:val="24"/>
        </w:rPr>
        <w:t xml:space="preserve">. Univerzitetsko izd. Sarajevo: Farmaceutski fakultet, 2018 ISBN 978-9958-595-08-0.  </w:t>
      </w:r>
    </w:p>
    <w:p w14:paraId="4EAF6ADA" w14:textId="77777777" w:rsidR="006D48AE" w:rsidRPr="006D48AE" w:rsidRDefault="006D48AE" w:rsidP="006D48AE">
      <w:pPr>
        <w:spacing w:before="280" w:after="280" w:line="240" w:lineRule="auto"/>
        <w:jc w:val="both"/>
        <w:rPr>
          <w:rFonts w:ascii="Arial" w:hAnsi="Arial" w:cs="Arial"/>
          <w:spacing w:val="6"/>
          <w:sz w:val="24"/>
          <w:szCs w:val="24"/>
        </w:rPr>
      </w:pPr>
      <w:r w:rsidRPr="006D48AE">
        <w:rPr>
          <w:rFonts w:ascii="Arial" w:hAnsi="Arial" w:cs="Arial"/>
          <w:spacing w:val="6"/>
          <w:sz w:val="24"/>
          <w:szCs w:val="24"/>
        </w:rPr>
        <w:t>VRANIĆ, Edina, PLANINŠEK, Odon, SRČIČ, Stanko</w:t>
      </w:r>
      <w:r w:rsidRPr="006D48AE">
        <w:rPr>
          <w:rFonts w:ascii="Arial" w:hAnsi="Arial" w:cs="Arial"/>
          <w:i/>
          <w:spacing w:val="6"/>
          <w:sz w:val="24"/>
          <w:szCs w:val="24"/>
        </w:rPr>
        <w:t xml:space="preserve">. Farmaceutska </w:t>
      </w:r>
      <w:proofErr w:type="gramStart"/>
      <w:r w:rsidRPr="006D48AE">
        <w:rPr>
          <w:rFonts w:ascii="Arial" w:hAnsi="Arial" w:cs="Arial"/>
          <w:i/>
          <w:spacing w:val="6"/>
          <w:sz w:val="24"/>
          <w:szCs w:val="24"/>
        </w:rPr>
        <w:t>tehnologija :</w:t>
      </w:r>
      <w:proofErr w:type="gramEnd"/>
      <w:r w:rsidRPr="006D48AE">
        <w:rPr>
          <w:rFonts w:ascii="Arial" w:hAnsi="Arial" w:cs="Arial"/>
          <w:i/>
          <w:spacing w:val="6"/>
          <w:sz w:val="24"/>
          <w:szCs w:val="24"/>
        </w:rPr>
        <w:t xml:space="preserve"> predformulacijske studije - čvrsti farmaceutski oblici</w:t>
      </w:r>
      <w:r w:rsidRPr="006D48AE">
        <w:rPr>
          <w:rFonts w:ascii="Arial" w:hAnsi="Arial" w:cs="Arial"/>
          <w:spacing w:val="6"/>
          <w:sz w:val="24"/>
          <w:szCs w:val="24"/>
        </w:rPr>
        <w:t xml:space="preserve">. Univerzitetsko izd. Sarajevo: Farmaceutski fakultet, 2013. ISBN 978-9958-595-04-2.  </w:t>
      </w:r>
    </w:p>
    <w:sectPr w:rsidR="006D48AE" w:rsidRPr="006D48AE">
      <w:pgSz w:w="11906" w:h="16838"/>
      <w:pgMar w:top="1021" w:right="1021" w:bottom="1021" w:left="102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Nova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E7C06"/>
    <w:multiLevelType w:val="multilevel"/>
    <w:tmpl w:val="8CA4FE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4A41562"/>
    <w:multiLevelType w:val="multilevel"/>
    <w:tmpl w:val="2D06BE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CFF11FF"/>
    <w:multiLevelType w:val="multilevel"/>
    <w:tmpl w:val="29C61C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CE07BB7"/>
    <w:multiLevelType w:val="hybridMultilevel"/>
    <w:tmpl w:val="E59AF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197"/>
    <w:rsid w:val="00663197"/>
    <w:rsid w:val="006D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3495"/>
  <w15:docId w15:val="{FBE91444-7756-4F79-BC42-AF527C70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6D48A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bs-Latn-BA"/>
    </w:rPr>
  </w:style>
  <w:style w:type="character" w:styleId="Emphasis">
    <w:name w:val="Emphasis"/>
    <w:uiPriority w:val="20"/>
    <w:qFormat/>
    <w:rsid w:val="006D48AE"/>
    <w:rPr>
      <w:i/>
      <w:iCs/>
    </w:rPr>
  </w:style>
  <w:style w:type="character" w:customStyle="1" w:styleId="cit">
    <w:name w:val="cit"/>
    <w:basedOn w:val="DefaultParagraphFont"/>
    <w:rsid w:val="006D48AE"/>
  </w:style>
  <w:style w:type="paragraph" w:styleId="ListParagraph">
    <w:name w:val="List Paragraph"/>
    <w:basedOn w:val="Normal"/>
    <w:uiPriority w:val="34"/>
    <w:qFormat/>
    <w:rsid w:val="006D48AE"/>
    <w:pPr>
      <w:ind w:left="720"/>
      <w:contextualSpacing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1578</Words>
  <Characters>8995</Characters>
  <Application>Microsoft Office Word</Application>
  <DocSecurity>0</DocSecurity>
  <Lines>74</Lines>
  <Paragraphs>21</Paragraphs>
  <ScaleCrop>false</ScaleCrop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3</cp:revision>
  <dcterms:created xsi:type="dcterms:W3CDTF">2025-01-15T14:32:00Z</dcterms:created>
  <dcterms:modified xsi:type="dcterms:W3CDTF">2025-01-15T14:38:00Z</dcterms:modified>
</cp:coreProperties>
</file>